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B3EC9B" w14:textId="790602BF" w:rsidR="000B6C5D" w:rsidRPr="00894707" w:rsidRDefault="000B6C5D" w:rsidP="000B6C5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Njoftim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paraqitje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ofertash</w:t>
      </w:r>
      <w:proofErr w:type="spellEnd"/>
    </w:p>
    <w:p w14:paraId="0CBAE1DC" w14:textId="498F1869" w:rsidR="002D3617" w:rsidRPr="00894707" w:rsidRDefault="000B6C5D" w:rsidP="002D361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  <w:b/>
          <w:bCs/>
        </w:rPr>
        <w:t xml:space="preserve">Bashkia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kuadër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zbatimit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="00EB60A6" w:rsidRPr="00973078"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spellStart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>Shërbime</w:t>
      </w:r>
      <w:proofErr w:type="spellEnd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>për</w:t>
      </w:r>
      <w:proofErr w:type="spellEnd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>implementimin</w:t>
      </w:r>
      <w:proofErr w:type="spellEnd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>projektit</w:t>
      </w:r>
      <w:proofErr w:type="spellEnd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 xml:space="preserve"> “365 </w:t>
      </w:r>
      <w:proofErr w:type="spellStart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>ditë</w:t>
      </w:r>
      <w:proofErr w:type="spellEnd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>turizëm</w:t>
      </w:r>
      <w:proofErr w:type="spellEnd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>” (</w:t>
      </w:r>
      <w:proofErr w:type="spellStart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>Hacathon</w:t>
      </w:r>
      <w:proofErr w:type="spellEnd"/>
      <w:r w:rsidR="00EB60A6" w:rsidRPr="00C933E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B60A6" w:rsidRPr="00973078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Pr="00894707">
        <w:rPr>
          <w:rFonts w:ascii="Times New Roman" w:eastAsia="Times New Roman" w:hAnsi="Times New Roman" w:cs="Times New Roman"/>
          <w:b/>
          <w:bCs/>
        </w:rPr>
        <w:t>,</w:t>
      </w:r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fton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operatorët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ekonomikë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interesuar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paraqesin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ofertat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tyre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realizimin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këtij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projekti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  <w:r w:rsidR="00F43A4E">
        <w:rPr>
          <w:rFonts w:ascii="Times New Roman" w:eastAsia="Times New Roman" w:hAnsi="Times New Roman" w:cs="Times New Roman"/>
        </w:rPr>
        <w:t xml:space="preserve"> </w:t>
      </w:r>
      <w:r w:rsidR="00EB60A6">
        <w:rPr>
          <w:rFonts w:ascii="Times New Roman" w:eastAsia="Times New Roman" w:hAnsi="Times New Roman" w:cs="Times New Roman"/>
        </w:rPr>
        <w:t xml:space="preserve"> </w:t>
      </w:r>
    </w:p>
    <w:p w14:paraId="1A2872B8" w14:textId="0FC6C99F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dhëna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përgjithshme</w:t>
      </w:r>
      <w:proofErr w:type="spellEnd"/>
      <w:r w:rsidR="002D3617" w:rsidRP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079797E6" w14:textId="39F1D3A6" w:rsidR="00F43A4E" w:rsidRDefault="000B6C5D" w:rsidP="00F43A4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Qëllimi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projektit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>:</w:t>
      </w:r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Qëllimi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i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projektit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“365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ditë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turizëm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>” (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Hacathon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)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është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përzgjedhja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e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një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Operatori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Ekonomik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që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do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të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zbatojë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në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mënyrë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të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plotë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dhe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cilësore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komponentin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praktik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të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projektit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, duke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përfshirë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organizimin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e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trajnimeve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menaxhimin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e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konkursit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të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ideve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mbështetjen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për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zhvillimin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dhe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realizimin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e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produkteve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turistike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nga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të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rinjtë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si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dhe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organizimin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e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eventit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B60A6" w:rsidRPr="00EB60A6">
        <w:rPr>
          <w:rFonts w:ascii="Times New Roman" w:eastAsia="Times New Roman" w:hAnsi="Times New Roman" w:cs="Times New Roman"/>
        </w:rPr>
        <w:t>përmbyllës</w:t>
      </w:r>
      <w:proofErr w:type="spellEnd"/>
      <w:r w:rsidR="00EB60A6" w:rsidRPr="00EB60A6">
        <w:rPr>
          <w:rFonts w:ascii="Times New Roman" w:eastAsia="Times New Roman" w:hAnsi="Times New Roman" w:cs="Times New Roman"/>
        </w:rPr>
        <w:t xml:space="preserve"> (Demo Day).</w:t>
      </w:r>
      <w:r w:rsidR="00EB60A6">
        <w:rPr>
          <w:rFonts w:ascii="Times New Roman" w:eastAsia="Times New Roman" w:hAnsi="Times New Roman" w:cs="Times New Roman"/>
        </w:rPr>
        <w:t xml:space="preserve"> </w:t>
      </w:r>
    </w:p>
    <w:p w14:paraId="01F8AD9A" w14:textId="77777777" w:rsidR="00EB60A6" w:rsidRDefault="00EB60A6" w:rsidP="00EB60A6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</w:rPr>
      </w:pPr>
      <w:proofErr w:type="spellStart"/>
      <w:r w:rsidRPr="00EB60A6">
        <w:rPr>
          <w:rFonts w:ascii="Times New Roman" w:eastAsia="Times New Roman" w:hAnsi="Times New Roman" w:cs="Times New Roman"/>
        </w:rPr>
        <w:t>Projekti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synon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zhvillimin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EB60A6">
        <w:rPr>
          <w:rFonts w:ascii="Times New Roman" w:eastAsia="Times New Roman" w:hAnsi="Times New Roman" w:cs="Times New Roman"/>
        </w:rPr>
        <w:t>turizmit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gjithëvjetor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në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rajonin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EB60A6">
        <w:rPr>
          <w:rFonts w:ascii="Times New Roman" w:eastAsia="Times New Roman" w:hAnsi="Times New Roman" w:cs="Times New Roman"/>
        </w:rPr>
        <w:t>Korçës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duke </w:t>
      </w:r>
      <w:proofErr w:type="spellStart"/>
      <w:r w:rsidRPr="00EB60A6">
        <w:rPr>
          <w:rFonts w:ascii="Times New Roman" w:eastAsia="Times New Roman" w:hAnsi="Times New Roman" w:cs="Times New Roman"/>
        </w:rPr>
        <w:t>përfshirë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të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rinjtë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(14–18 </w:t>
      </w:r>
      <w:proofErr w:type="spellStart"/>
      <w:r w:rsidRPr="00EB60A6">
        <w:rPr>
          <w:rFonts w:ascii="Times New Roman" w:eastAsia="Times New Roman" w:hAnsi="Times New Roman" w:cs="Times New Roman"/>
        </w:rPr>
        <w:t>vjeç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EB60A6">
        <w:rPr>
          <w:rFonts w:ascii="Times New Roman" w:eastAsia="Times New Roman" w:hAnsi="Times New Roman" w:cs="Times New Roman"/>
        </w:rPr>
        <w:t>në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krijimin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EB60A6">
        <w:rPr>
          <w:rFonts w:ascii="Times New Roman" w:eastAsia="Times New Roman" w:hAnsi="Times New Roman" w:cs="Times New Roman"/>
        </w:rPr>
        <w:t>ideve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inovative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dhe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produkteve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konkrete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turistike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EB60A6">
        <w:rPr>
          <w:rFonts w:ascii="Times New Roman" w:eastAsia="Times New Roman" w:hAnsi="Times New Roman" w:cs="Times New Roman"/>
        </w:rPr>
        <w:t>Përmes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këtij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projekti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synohet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rritja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EB60A6">
        <w:rPr>
          <w:rFonts w:ascii="Times New Roman" w:eastAsia="Times New Roman" w:hAnsi="Times New Roman" w:cs="Times New Roman"/>
        </w:rPr>
        <w:t>aftësive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të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të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rinjve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EB60A6">
        <w:rPr>
          <w:rFonts w:ascii="Times New Roman" w:eastAsia="Times New Roman" w:hAnsi="Times New Roman" w:cs="Times New Roman"/>
        </w:rPr>
        <w:t>ndërlidhja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me </w:t>
      </w:r>
      <w:proofErr w:type="spellStart"/>
      <w:r w:rsidRPr="00EB60A6">
        <w:rPr>
          <w:rFonts w:ascii="Times New Roman" w:eastAsia="Times New Roman" w:hAnsi="Times New Roman" w:cs="Times New Roman"/>
        </w:rPr>
        <w:t>bizneset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lokale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dhe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krijimi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i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produkteve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që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mund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të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integrohen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realisht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në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ofertën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turistike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të</w:t>
      </w:r>
      <w:proofErr w:type="spellEnd"/>
      <w:r w:rsidRPr="00EB60A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B60A6">
        <w:rPr>
          <w:rFonts w:ascii="Times New Roman" w:eastAsia="Times New Roman" w:hAnsi="Times New Roman" w:cs="Times New Roman"/>
        </w:rPr>
        <w:t>rajonit</w:t>
      </w:r>
      <w:proofErr w:type="spellEnd"/>
    </w:p>
    <w:p w14:paraId="31AC0C2E" w14:textId="7F72DA47" w:rsidR="00DD533F" w:rsidRPr="00195DA7" w:rsidRDefault="00DD533F" w:rsidP="00F43A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95DA7">
        <w:rPr>
          <w:rFonts w:ascii="Times New Roman" w:eastAsia="Times New Roman" w:hAnsi="Times New Roman" w:cs="Times New Roman"/>
          <w:b/>
          <w:bCs/>
        </w:rPr>
        <w:t>Fondi</w:t>
      </w:r>
      <w:proofErr w:type="spellEnd"/>
      <w:r w:rsidRPr="00195DA7">
        <w:rPr>
          <w:rFonts w:ascii="Times New Roman" w:eastAsia="Times New Roman" w:hAnsi="Times New Roman" w:cs="Times New Roman"/>
          <w:b/>
          <w:bCs/>
        </w:rPr>
        <w:t xml:space="preserve"> </w:t>
      </w:r>
      <w:r w:rsidR="002D3617" w:rsidRPr="00195DA7">
        <w:rPr>
          <w:rFonts w:ascii="Times New Roman" w:eastAsia="Times New Roman" w:hAnsi="Times New Roman" w:cs="Times New Roman"/>
          <w:b/>
          <w:bCs/>
        </w:rPr>
        <w:t xml:space="preserve">limit </w:t>
      </w:r>
      <w:proofErr w:type="spellStart"/>
      <w:r w:rsidR="002D3617" w:rsidRPr="00195DA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="002D3617" w:rsidRPr="00195DA7">
        <w:rPr>
          <w:rFonts w:ascii="Times New Roman" w:eastAsia="Times New Roman" w:hAnsi="Times New Roman" w:cs="Times New Roman"/>
          <w:b/>
          <w:bCs/>
        </w:rPr>
        <w:t xml:space="preserve"> procedures</w:t>
      </w:r>
      <w:r w:rsidRPr="00195DA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95DA7">
        <w:rPr>
          <w:rFonts w:ascii="Times New Roman" w:eastAsia="Times New Roman" w:hAnsi="Times New Roman" w:cs="Times New Roman"/>
        </w:rPr>
        <w:t>është</w:t>
      </w:r>
      <w:proofErr w:type="spellEnd"/>
      <w:r w:rsidRPr="00195DA7">
        <w:rPr>
          <w:rFonts w:ascii="Times New Roman" w:eastAsia="Times New Roman" w:hAnsi="Times New Roman" w:cs="Times New Roman"/>
        </w:rPr>
        <w:t xml:space="preserve"> </w:t>
      </w:r>
      <w:r w:rsidR="00EB60A6" w:rsidRPr="00EB60A6">
        <w:rPr>
          <w:rFonts w:ascii="Times New Roman" w:hAnsi="Times New Roman" w:cs="Times New Roman"/>
          <w:b/>
        </w:rPr>
        <w:t xml:space="preserve">408 333 </w:t>
      </w:r>
      <w:r w:rsidR="00EB60A6" w:rsidRPr="00EB60A6">
        <w:rPr>
          <w:rFonts w:ascii="Times New Roman" w:hAnsi="Times New Roman" w:cs="Times New Roman"/>
          <w:bCs/>
        </w:rPr>
        <w:t>(</w:t>
      </w:r>
      <w:proofErr w:type="spellStart"/>
      <w:r w:rsidR="00EB60A6" w:rsidRPr="00EB60A6">
        <w:rPr>
          <w:rFonts w:ascii="Times New Roman" w:hAnsi="Times New Roman" w:cs="Times New Roman"/>
          <w:bCs/>
          <w:i/>
          <w:iCs/>
        </w:rPr>
        <w:t>katerqind</w:t>
      </w:r>
      <w:proofErr w:type="spellEnd"/>
      <w:r w:rsidR="00EB60A6" w:rsidRPr="00EB60A6">
        <w:rPr>
          <w:rFonts w:ascii="Times New Roman" w:hAnsi="Times New Roman" w:cs="Times New Roman"/>
          <w:bCs/>
          <w:i/>
          <w:iCs/>
        </w:rPr>
        <w:t xml:space="preserve"> e tete </w:t>
      </w:r>
      <w:proofErr w:type="spellStart"/>
      <w:r w:rsidR="00EB60A6" w:rsidRPr="00EB60A6">
        <w:rPr>
          <w:rFonts w:ascii="Times New Roman" w:hAnsi="Times New Roman" w:cs="Times New Roman"/>
          <w:bCs/>
          <w:i/>
          <w:iCs/>
        </w:rPr>
        <w:t>mije</w:t>
      </w:r>
      <w:proofErr w:type="spellEnd"/>
      <w:r w:rsidR="00EB60A6" w:rsidRPr="00EB60A6">
        <w:rPr>
          <w:rFonts w:ascii="Times New Roman" w:hAnsi="Times New Roman" w:cs="Times New Roman"/>
          <w:bCs/>
          <w:i/>
          <w:iCs/>
        </w:rPr>
        <w:t xml:space="preserve"> e </w:t>
      </w:r>
      <w:proofErr w:type="spellStart"/>
      <w:r w:rsidR="00EB60A6" w:rsidRPr="00EB60A6">
        <w:rPr>
          <w:rFonts w:ascii="Times New Roman" w:hAnsi="Times New Roman" w:cs="Times New Roman"/>
          <w:bCs/>
          <w:i/>
          <w:iCs/>
        </w:rPr>
        <w:t>treqind</w:t>
      </w:r>
      <w:proofErr w:type="spellEnd"/>
      <w:r w:rsidR="00EB60A6" w:rsidRPr="00EB60A6">
        <w:rPr>
          <w:rFonts w:ascii="Times New Roman" w:hAnsi="Times New Roman" w:cs="Times New Roman"/>
          <w:bCs/>
          <w:i/>
          <w:iCs/>
        </w:rPr>
        <w:t xml:space="preserve"> e </w:t>
      </w:r>
      <w:proofErr w:type="spellStart"/>
      <w:r w:rsidR="00EB60A6" w:rsidRPr="00EB60A6">
        <w:rPr>
          <w:rFonts w:ascii="Times New Roman" w:hAnsi="Times New Roman" w:cs="Times New Roman"/>
          <w:bCs/>
          <w:i/>
          <w:iCs/>
        </w:rPr>
        <w:t>tridhjete</w:t>
      </w:r>
      <w:proofErr w:type="spellEnd"/>
      <w:r w:rsidR="00EB60A6" w:rsidRPr="00EB60A6">
        <w:rPr>
          <w:rFonts w:ascii="Times New Roman" w:hAnsi="Times New Roman" w:cs="Times New Roman"/>
          <w:bCs/>
          <w:i/>
          <w:iCs/>
        </w:rPr>
        <w:t xml:space="preserve"> e </w:t>
      </w:r>
      <w:proofErr w:type="spellStart"/>
      <w:r w:rsidR="00EB60A6" w:rsidRPr="00EB60A6">
        <w:rPr>
          <w:rFonts w:ascii="Times New Roman" w:hAnsi="Times New Roman" w:cs="Times New Roman"/>
          <w:bCs/>
          <w:i/>
          <w:iCs/>
        </w:rPr>
        <w:t>tre</w:t>
      </w:r>
      <w:proofErr w:type="spellEnd"/>
      <w:r w:rsidR="00EB60A6" w:rsidRPr="00EB60A6">
        <w:rPr>
          <w:rFonts w:ascii="Times New Roman" w:hAnsi="Times New Roman" w:cs="Times New Roman"/>
          <w:bCs/>
        </w:rPr>
        <w:t xml:space="preserve">) </w:t>
      </w:r>
      <w:proofErr w:type="spellStart"/>
      <w:r w:rsidR="00EB60A6" w:rsidRPr="00EB60A6">
        <w:rPr>
          <w:rFonts w:ascii="Times New Roman" w:hAnsi="Times New Roman" w:cs="Times New Roman"/>
          <w:bCs/>
        </w:rPr>
        <w:t>lekë</w:t>
      </w:r>
      <w:proofErr w:type="spellEnd"/>
      <w:r w:rsidR="00EB60A6" w:rsidRPr="00EB60A6">
        <w:rPr>
          <w:rFonts w:ascii="Times New Roman" w:hAnsi="Times New Roman" w:cs="Times New Roman"/>
          <w:bCs/>
        </w:rPr>
        <w:t xml:space="preserve"> pa </w:t>
      </w:r>
      <w:proofErr w:type="spellStart"/>
      <w:r w:rsidR="00EB60A6" w:rsidRPr="00EB60A6">
        <w:rPr>
          <w:rFonts w:ascii="Times New Roman" w:hAnsi="Times New Roman" w:cs="Times New Roman"/>
          <w:bCs/>
        </w:rPr>
        <w:t>tvsh</w:t>
      </w:r>
      <w:proofErr w:type="spellEnd"/>
      <w:r w:rsidR="00EB60A6" w:rsidRPr="00EB60A6">
        <w:rPr>
          <w:rFonts w:ascii="Times New Roman" w:hAnsi="Times New Roman" w:cs="Times New Roman"/>
          <w:bCs/>
        </w:rPr>
        <w:t xml:space="preserve"> </w:t>
      </w:r>
      <w:proofErr w:type="spellStart"/>
      <w:r w:rsidR="00EB60A6" w:rsidRPr="00EB60A6">
        <w:rPr>
          <w:rFonts w:ascii="Times New Roman" w:hAnsi="Times New Roman" w:cs="Times New Roman"/>
          <w:bCs/>
        </w:rPr>
        <w:t>ose</w:t>
      </w:r>
      <w:proofErr w:type="spellEnd"/>
      <w:r w:rsidR="00EB60A6" w:rsidRPr="00EB60A6">
        <w:rPr>
          <w:rFonts w:ascii="Times New Roman" w:hAnsi="Times New Roman" w:cs="Times New Roman"/>
          <w:b/>
        </w:rPr>
        <w:t xml:space="preserve"> 490 000 </w:t>
      </w:r>
      <w:r w:rsidR="00EB60A6" w:rsidRPr="00EB60A6">
        <w:rPr>
          <w:rFonts w:ascii="Times New Roman" w:hAnsi="Times New Roman" w:cs="Times New Roman"/>
          <w:bCs/>
        </w:rPr>
        <w:t>(</w:t>
      </w:r>
      <w:proofErr w:type="spellStart"/>
      <w:r w:rsidR="00EB60A6" w:rsidRPr="00EB60A6">
        <w:rPr>
          <w:rFonts w:ascii="Times New Roman" w:hAnsi="Times New Roman" w:cs="Times New Roman"/>
          <w:bCs/>
          <w:i/>
          <w:iCs/>
        </w:rPr>
        <w:t>katerqind</w:t>
      </w:r>
      <w:proofErr w:type="spellEnd"/>
      <w:r w:rsidR="00EB60A6" w:rsidRPr="00EB60A6">
        <w:rPr>
          <w:rFonts w:ascii="Times New Roman" w:hAnsi="Times New Roman" w:cs="Times New Roman"/>
          <w:bCs/>
          <w:i/>
          <w:iCs/>
        </w:rPr>
        <w:t xml:space="preserve"> e </w:t>
      </w:r>
      <w:proofErr w:type="spellStart"/>
      <w:r w:rsidR="00EB60A6" w:rsidRPr="00EB60A6">
        <w:rPr>
          <w:rFonts w:ascii="Times New Roman" w:hAnsi="Times New Roman" w:cs="Times New Roman"/>
          <w:bCs/>
          <w:i/>
          <w:iCs/>
        </w:rPr>
        <w:t>nentedhjete</w:t>
      </w:r>
      <w:proofErr w:type="spellEnd"/>
      <w:r w:rsidR="00EB60A6" w:rsidRPr="00EB60A6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="00EB60A6" w:rsidRPr="00EB60A6">
        <w:rPr>
          <w:rFonts w:ascii="Times New Roman" w:hAnsi="Times New Roman" w:cs="Times New Roman"/>
          <w:bCs/>
          <w:i/>
          <w:iCs/>
        </w:rPr>
        <w:t>mije</w:t>
      </w:r>
      <w:proofErr w:type="spellEnd"/>
      <w:r w:rsidR="00EB60A6" w:rsidRPr="00EB60A6">
        <w:rPr>
          <w:rFonts w:ascii="Times New Roman" w:hAnsi="Times New Roman" w:cs="Times New Roman"/>
          <w:bCs/>
        </w:rPr>
        <w:t xml:space="preserve">) </w:t>
      </w:r>
      <w:proofErr w:type="spellStart"/>
      <w:r w:rsidR="00EB60A6" w:rsidRPr="00EB60A6">
        <w:rPr>
          <w:rFonts w:ascii="Times New Roman" w:hAnsi="Times New Roman" w:cs="Times New Roman"/>
          <w:bCs/>
        </w:rPr>
        <w:t>lekë</w:t>
      </w:r>
      <w:proofErr w:type="spellEnd"/>
      <w:r w:rsidR="00EB60A6" w:rsidRPr="00EB60A6">
        <w:rPr>
          <w:rFonts w:ascii="Times New Roman" w:hAnsi="Times New Roman" w:cs="Times New Roman"/>
          <w:bCs/>
        </w:rPr>
        <w:t xml:space="preserve"> me TVSH</w:t>
      </w:r>
      <w:r w:rsidRPr="00EB60A6">
        <w:rPr>
          <w:rFonts w:ascii="Times New Roman" w:eastAsia="Times New Roman" w:hAnsi="Times New Roman" w:cs="Times New Roman"/>
          <w:bCs/>
        </w:rPr>
        <w:t xml:space="preserve">.    </w:t>
      </w:r>
      <w:r w:rsidR="00F43A4E" w:rsidRPr="00EB60A6">
        <w:rPr>
          <w:rFonts w:ascii="Times New Roman" w:eastAsia="Times New Roman" w:hAnsi="Times New Roman" w:cs="Times New Roman"/>
          <w:bCs/>
        </w:rPr>
        <w:t xml:space="preserve"> </w:t>
      </w:r>
      <w:r w:rsidR="00EB60A6">
        <w:rPr>
          <w:rFonts w:ascii="Times New Roman" w:eastAsia="Times New Roman" w:hAnsi="Times New Roman" w:cs="Times New Roman"/>
          <w:bCs/>
        </w:rPr>
        <w:t xml:space="preserve"> </w:t>
      </w:r>
    </w:p>
    <w:p w14:paraId="2E4A2449" w14:textId="16A81158" w:rsidR="000B6C5D" w:rsidRPr="00894707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Tërheqja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dokumenteve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procedurës</w:t>
      </w:r>
      <w:proofErr w:type="spellEnd"/>
    </w:p>
    <w:p w14:paraId="36919B16" w14:textId="77777777" w:rsidR="002D3617" w:rsidRPr="00894707" w:rsidRDefault="000B6C5D" w:rsidP="002D36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Dokumentet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procedurës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mund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tërhiqen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pranë</w:t>
      </w:r>
      <w:proofErr w:type="spellEnd"/>
      <w:r w:rsidRPr="00894707">
        <w:rPr>
          <w:rFonts w:ascii="Times New Roman" w:eastAsia="Times New Roman" w:hAnsi="Times New Roman" w:cs="Times New Roman"/>
        </w:rPr>
        <w:t>:</w:t>
      </w:r>
      <w:r w:rsidRPr="00894707">
        <w:rPr>
          <w:rFonts w:ascii="Times New Roman" w:eastAsia="Times New Roman" w:hAnsi="Times New Roman" w:cs="Times New Roman"/>
        </w:rPr>
        <w:br/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Drejtorisë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së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Prokurimeve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Bashkia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6769306D" w14:textId="0AF774E9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Afati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fundit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për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dorëzimin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ofertave</w:t>
      </w:r>
      <w:proofErr w:type="spellEnd"/>
      <w:r w:rsidR="00DD533F"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r w:rsidR="0078147E" w:rsidRP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4973AB20" w14:textId="08333376" w:rsidR="000B6C5D" w:rsidRPr="00894707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Deri </w:t>
      </w:r>
      <w:proofErr w:type="spellStart"/>
      <w:r w:rsidRPr="00894707">
        <w:rPr>
          <w:rFonts w:ascii="Times New Roman" w:eastAsia="Times New Roman" w:hAnsi="Times New Roman" w:cs="Times New Roman"/>
        </w:rPr>
        <w:t>më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datë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: </w:t>
      </w:r>
      <w:r w:rsidR="00EB60A6">
        <w:rPr>
          <w:rFonts w:ascii="Times New Roman" w:eastAsia="Times New Roman" w:hAnsi="Times New Roman" w:cs="Times New Roman"/>
          <w:b/>
          <w:bCs/>
        </w:rPr>
        <w:t>17</w:t>
      </w:r>
      <w:r w:rsidRPr="00894707">
        <w:rPr>
          <w:rFonts w:ascii="Times New Roman" w:eastAsia="Times New Roman" w:hAnsi="Times New Roman" w:cs="Times New Roman"/>
          <w:b/>
          <w:bCs/>
        </w:rPr>
        <w:t>/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0</w:t>
      </w:r>
      <w:r w:rsidR="00EB60A6">
        <w:rPr>
          <w:rFonts w:ascii="Times New Roman" w:eastAsia="Times New Roman" w:hAnsi="Times New Roman" w:cs="Times New Roman"/>
          <w:b/>
          <w:bCs/>
        </w:rPr>
        <w:t>4</w:t>
      </w:r>
      <w:r w:rsidRPr="00894707">
        <w:rPr>
          <w:rFonts w:ascii="Times New Roman" w:eastAsia="Times New Roman" w:hAnsi="Times New Roman" w:cs="Times New Roman"/>
          <w:b/>
          <w:bCs/>
        </w:rPr>
        <w:t>/202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6</w:t>
      </w:r>
      <w:r w:rsidRPr="00894707">
        <w:rPr>
          <w:rFonts w:ascii="Times New Roman" w:eastAsia="Times New Roman" w:hAnsi="Times New Roman" w:cs="Times New Roman"/>
        </w:rPr>
        <w:t>, o</w:t>
      </w:r>
      <w:proofErr w:type="spellStart"/>
      <w:r w:rsidRPr="00894707">
        <w:rPr>
          <w:rFonts w:ascii="Times New Roman" w:eastAsia="Times New Roman" w:hAnsi="Times New Roman" w:cs="Times New Roman"/>
        </w:rPr>
        <w:t>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12:00</w:t>
      </w:r>
      <w:r w:rsidRPr="00894707">
        <w:rPr>
          <w:rFonts w:ascii="Times New Roman" w:eastAsia="Times New Roman" w:hAnsi="Times New Roman" w:cs="Times New Roman"/>
        </w:rPr>
        <w:t>.</w:t>
      </w:r>
    </w:p>
    <w:p w14:paraId="7578C92E" w14:textId="77777777" w:rsidR="000B6C5D" w:rsidRPr="00894707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Vendi </w:t>
      </w:r>
      <w:proofErr w:type="spellStart"/>
      <w:r w:rsidRPr="00894707">
        <w:rPr>
          <w:rFonts w:ascii="Times New Roman" w:eastAsia="Times New Roman" w:hAnsi="Times New Roman" w:cs="Times New Roman"/>
        </w:rPr>
        <w:t>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dorëzimit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: </w:t>
      </w:r>
      <w:r w:rsidRPr="00894707">
        <w:rPr>
          <w:rFonts w:ascii="Times New Roman" w:eastAsia="Times New Roman" w:hAnsi="Times New Roman" w:cs="Times New Roman"/>
          <w:b/>
          <w:bCs/>
        </w:rPr>
        <w:t xml:space="preserve">Zyra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Protokoll-Arkivës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Bashkia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p w14:paraId="484BCB53" w14:textId="77777777" w:rsidR="002D3617" w:rsidRPr="00894707" w:rsidRDefault="000B6C5D" w:rsidP="002D36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Ofertat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</w:rPr>
        <w:t>paraqitura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pas </w:t>
      </w:r>
      <w:proofErr w:type="spellStart"/>
      <w:r w:rsidRPr="00894707">
        <w:rPr>
          <w:rFonts w:ascii="Times New Roman" w:eastAsia="Times New Roman" w:hAnsi="Times New Roman" w:cs="Times New Roman"/>
        </w:rPr>
        <w:t>këtij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afati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do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refuzohen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  <w:r w:rsidR="0078147E" w:rsidRPr="00894707">
        <w:rPr>
          <w:rFonts w:ascii="Times New Roman" w:eastAsia="Times New Roman" w:hAnsi="Times New Roman" w:cs="Times New Roman"/>
        </w:rPr>
        <w:t xml:space="preserve"> </w:t>
      </w:r>
    </w:p>
    <w:p w14:paraId="45CFB87E" w14:textId="4DBC350B" w:rsidR="000B6C5D" w:rsidRPr="0089470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Hapja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ofertave</w:t>
      </w:r>
      <w:proofErr w:type="spellEnd"/>
    </w:p>
    <w:p w14:paraId="28F70EC2" w14:textId="25739DDB" w:rsidR="00894707" w:rsidRPr="00894707" w:rsidRDefault="000B6C5D" w:rsidP="0089470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894707">
        <w:rPr>
          <w:rFonts w:ascii="Times New Roman" w:eastAsia="Times New Roman" w:hAnsi="Times New Roman" w:cs="Times New Roman"/>
        </w:rPr>
        <w:t xml:space="preserve">Do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bëhet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nga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Komisioni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Vlerësimit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Ofertave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datë</w:t>
      </w:r>
      <w:proofErr w:type="spellEnd"/>
      <w:r w:rsidRPr="00894707">
        <w:rPr>
          <w:rFonts w:ascii="Times New Roman" w:eastAsia="Times New Roman" w:hAnsi="Times New Roman" w:cs="Times New Roman"/>
        </w:rPr>
        <w:t>:</w:t>
      </w:r>
      <w:r w:rsidRPr="00894707">
        <w:rPr>
          <w:rFonts w:ascii="Times New Roman" w:eastAsia="Times New Roman" w:hAnsi="Times New Roman" w:cs="Times New Roman"/>
        </w:rPr>
        <w:br/>
      </w:r>
      <w:r w:rsidR="00EB60A6">
        <w:rPr>
          <w:rFonts w:ascii="Times New Roman" w:eastAsia="Times New Roman" w:hAnsi="Times New Roman" w:cs="Times New Roman"/>
          <w:b/>
          <w:bCs/>
        </w:rPr>
        <w:t>17</w:t>
      </w:r>
      <w:r w:rsidRPr="00894707">
        <w:rPr>
          <w:rFonts w:ascii="Times New Roman" w:eastAsia="Times New Roman" w:hAnsi="Times New Roman" w:cs="Times New Roman"/>
          <w:b/>
          <w:bCs/>
        </w:rPr>
        <w:t>/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0</w:t>
      </w:r>
      <w:r w:rsidR="00EB60A6">
        <w:rPr>
          <w:rFonts w:ascii="Times New Roman" w:eastAsia="Times New Roman" w:hAnsi="Times New Roman" w:cs="Times New Roman"/>
          <w:b/>
          <w:bCs/>
        </w:rPr>
        <w:t>4</w:t>
      </w:r>
      <w:r w:rsidRPr="00894707">
        <w:rPr>
          <w:rFonts w:ascii="Times New Roman" w:eastAsia="Times New Roman" w:hAnsi="Times New Roman" w:cs="Times New Roman"/>
          <w:b/>
          <w:bCs/>
        </w:rPr>
        <w:t>/202</w:t>
      </w:r>
      <w:r w:rsidR="00764F4A" w:rsidRPr="00894707">
        <w:rPr>
          <w:rFonts w:ascii="Times New Roman" w:eastAsia="Times New Roman" w:hAnsi="Times New Roman" w:cs="Times New Roman"/>
          <w:b/>
          <w:bCs/>
        </w:rPr>
        <w:t>6</w:t>
      </w:r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ora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r w:rsidRPr="00894707">
        <w:rPr>
          <w:rFonts w:ascii="Times New Roman" w:eastAsia="Times New Roman" w:hAnsi="Times New Roman" w:cs="Times New Roman"/>
          <w:b/>
          <w:bCs/>
        </w:rPr>
        <w:t>14:00</w:t>
      </w:r>
      <w:r w:rsidRPr="00894707">
        <w:rPr>
          <w:rFonts w:ascii="Times New Roman" w:eastAsia="Times New Roman" w:hAnsi="Times New Roman" w:cs="Times New Roman"/>
        </w:rPr>
        <w:t>.</w:t>
      </w:r>
    </w:p>
    <w:p w14:paraId="2133FEFD" w14:textId="3A066107" w:rsidR="000B6C5D" w:rsidRPr="00894707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Informacione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të</w:t>
      </w:r>
      <w:proofErr w:type="spellEnd"/>
      <w:r w:rsidRPr="00894707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  <w:b/>
          <w:bCs/>
        </w:rPr>
        <w:t>mëtejshme</w:t>
      </w:r>
      <w:proofErr w:type="spellEnd"/>
      <w:r w:rsidR="0089470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19F00C6F" w14:textId="60301A7B" w:rsidR="00F33F21" w:rsidRPr="00894707" w:rsidRDefault="000B6C5D" w:rsidP="008947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proofErr w:type="spellStart"/>
      <w:r w:rsidRPr="00894707">
        <w:rPr>
          <w:rFonts w:ascii="Times New Roman" w:eastAsia="Times New Roman" w:hAnsi="Times New Roman" w:cs="Times New Roman"/>
        </w:rPr>
        <w:t>Për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çdo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informacion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shtesë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94707">
        <w:rPr>
          <w:rFonts w:ascii="Times New Roman" w:eastAsia="Times New Roman" w:hAnsi="Times New Roman" w:cs="Times New Roman"/>
        </w:rPr>
        <w:t>operatorët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mund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kontaktojnë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adresat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zyrtare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Bashkisë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Korçë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ose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të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drejtohen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pranë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Drejtorisë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së</w:t>
      </w:r>
      <w:proofErr w:type="spellEnd"/>
      <w:r w:rsidRPr="0089470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94707">
        <w:rPr>
          <w:rFonts w:ascii="Times New Roman" w:eastAsia="Times New Roman" w:hAnsi="Times New Roman" w:cs="Times New Roman"/>
        </w:rPr>
        <w:t>Prokurimeve</w:t>
      </w:r>
      <w:proofErr w:type="spellEnd"/>
      <w:r w:rsidRPr="00894707">
        <w:rPr>
          <w:rFonts w:ascii="Times New Roman" w:eastAsia="Times New Roman" w:hAnsi="Times New Roman" w:cs="Times New Roman"/>
        </w:rPr>
        <w:t>.</w:t>
      </w:r>
    </w:p>
    <w:sectPr w:rsidR="00F33F21" w:rsidRPr="008947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62DB1"/>
    <w:multiLevelType w:val="multilevel"/>
    <w:tmpl w:val="52060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F519BC"/>
    <w:multiLevelType w:val="multilevel"/>
    <w:tmpl w:val="C8D2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602AEC"/>
    <w:multiLevelType w:val="hybridMultilevel"/>
    <w:tmpl w:val="9E9E7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94E44"/>
    <w:multiLevelType w:val="multilevel"/>
    <w:tmpl w:val="7678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8D5174"/>
    <w:multiLevelType w:val="multilevel"/>
    <w:tmpl w:val="1CA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4F7D4C"/>
    <w:multiLevelType w:val="multilevel"/>
    <w:tmpl w:val="2C566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A41"/>
    <w:rsid w:val="000B6C5D"/>
    <w:rsid w:val="00195A41"/>
    <w:rsid w:val="00195DA7"/>
    <w:rsid w:val="002D3617"/>
    <w:rsid w:val="00764F4A"/>
    <w:rsid w:val="0078147E"/>
    <w:rsid w:val="00894707"/>
    <w:rsid w:val="00DD533F"/>
    <w:rsid w:val="00EB60A6"/>
    <w:rsid w:val="00F33F21"/>
    <w:rsid w:val="00F43A4E"/>
    <w:rsid w:val="00F6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3C460"/>
  <w15:chartTrackingRefBased/>
  <w15:docId w15:val="{84CBB614-1C23-4E9C-A52A-B2ABBA490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B6C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B6C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C5D"/>
    <w:pPr>
      <w:spacing w:after="200" w:line="276" w:lineRule="auto"/>
      <w:ind w:left="720"/>
      <w:contextualSpacing/>
    </w:pPr>
    <w:rPr>
      <w:rFonts w:eastAsiaTheme="minorEastAsia"/>
    </w:rPr>
  </w:style>
  <w:style w:type="character" w:customStyle="1" w:styleId="Heading2Char">
    <w:name w:val="Heading 2 Char"/>
    <w:basedOn w:val="DefaultParagraphFont"/>
    <w:link w:val="Heading2"/>
    <w:uiPriority w:val="9"/>
    <w:rsid w:val="000B6C5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B6C5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B6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6C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70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Klajdi Jace</dc:creator>
  <cp:keywords/>
  <dc:description/>
  <cp:lastModifiedBy>Matilda Stena</cp:lastModifiedBy>
  <cp:revision>10</cp:revision>
  <cp:lastPrinted>2025-07-16T08:27:00Z</cp:lastPrinted>
  <dcterms:created xsi:type="dcterms:W3CDTF">2025-07-12T11:49:00Z</dcterms:created>
  <dcterms:modified xsi:type="dcterms:W3CDTF">2026-04-09T13:15:00Z</dcterms:modified>
</cp:coreProperties>
</file>