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5B22F3" w14:textId="6684A3A5" w:rsidR="00BD6F0E" w:rsidRPr="00BD6F0E" w:rsidRDefault="00BD6F0E" w:rsidP="00BD6F0E">
      <w:pPr>
        <w:tabs>
          <w:tab w:val="left" w:pos="2730"/>
        </w:tabs>
        <w:rPr>
          <w:noProof/>
          <w:lang w:val="en-US"/>
        </w:rPr>
      </w:pPr>
      <w:r w:rsidRPr="00BD6F0E">
        <w:rPr>
          <w:noProof/>
          <w:lang w:val="en-US"/>
        </w:rPr>
        <w:drawing>
          <wp:inline distT="0" distB="0" distL="0" distR="0" wp14:anchorId="55EAEAB5" wp14:editId="7BA0E52B">
            <wp:extent cx="289560" cy="449580"/>
            <wp:effectExtent l="0" t="0" r="0" b="7620"/>
            <wp:docPr id="3" name="Picture 3"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9560" cy="449580"/>
                    </a:xfrm>
                    <a:prstGeom prst="rect">
                      <a:avLst/>
                    </a:prstGeom>
                    <a:noFill/>
                    <a:ln>
                      <a:noFill/>
                    </a:ln>
                  </pic:spPr>
                </pic:pic>
              </a:graphicData>
            </a:graphic>
          </wp:inline>
        </w:drawing>
      </w:r>
      <w:r w:rsidRPr="00BD6F0E">
        <w:rPr>
          <w:noProof/>
          <w:lang w:val="en-US"/>
        </w:rPr>
        <w:drawing>
          <wp:inline distT="0" distB="0" distL="0" distR="0" wp14:anchorId="303B0C3A" wp14:editId="21599E93">
            <wp:extent cx="4747260" cy="4343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47260" cy="434340"/>
                    </a:xfrm>
                    <a:prstGeom prst="rect">
                      <a:avLst/>
                    </a:prstGeom>
                    <a:noFill/>
                    <a:ln>
                      <a:noFill/>
                    </a:ln>
                  </pic:spPr>
                </pic:pic>
              </a:graphicData>
            </a:graphic>
          </wp:inline>
        </w:drawing>
      </w:r>
      <w:r w:rsidRPr="00BD6F0E">
        <w:rPr>
          <w:noProof/>
          <w:lang w:val="en-US"/>
        </w:rPr>
        <w:drawing>
          <wp:inline distT="0" distB="0" distL="0" distR="0" wp14:anchorId="6450EB2E" wp14:editId="07D28624">
            <wp:extent cx="792480" cy="72390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92480" cy="723900"/>
                    </a:xfrm>
                    <a:prstGeom prst="rect">
                      <a:avLst/>
                    </a:prstGeom>
                    <a:noFill/>
                    <a:ln>
                      <a:noFill/>
                    </a:ln>
                  </pic:spPr>
                </pic:pic>
              </a:graphicData>
            </a:graphic>
          </wp:inline>
        </w:drawing>
      </w:r>
    </w:p>
    <w:p w14:paraId="36587295" w14:textId="77777777" w:rsidR="00BD6F0E" w:rsidRPr="00BD6F0E" w:rsidRDefault="00BD6F0E" w:rsidP="00BD6F0E">
      <w:pPr>
        <w:tabs>
          <w:tab w:val="left" w:pos="2730"/>
        </w:tabs>
        <w:jc w:val="center"/>
        <w:rPr>
          <w:sz w:val="20"/>
        </w:rPr>
      </w:pPr>
      <w:r w:rsidRPr="00BD6F0E">
        <w:rPr>
          <w:b/>
          <w:lang w:val="en-US"/>
        </w:rPr>
        <w:t>BASHKIA KORÇË</w:t>
      </w:r>
    </w:p>
    <w:p w14:paraId="7A30A1B5" w14:textId="0986E90E" w:rsidR="00BD6F0E" w:rsidRDefault="00BD6F0E" w:rsidP="00BD6F0E">
      <w:pPr>
        <w:jc w:val="center"/>
        <w:rPr>
          <w:b/>
          <w:lang w:val="en-US"/>
        </w:rPr>
      </w:pPr>
      <w:r w:rsidRPr="00BD6F0E">
        <w:rPr>
          <w:b/>
          <w:lang w:val="en-US"/>
        </w:rPr>
        <w:t>NDËRMARRJA E SHËRBIMEVE MBËSHTETËSE TË ARSIMIT DHE ÇERDHES</w:t>
      </w:r>
    </w:p>
    <w:p w14:paraId="17A77815" w14:textId="77777777" w:rsidR="00BD6F0E" w:rsidRPr="00BD6F0E" w:rsidRDefault="00BD6F0E" w:rsidP="00BD6F0E">
      <w:pPr>
        <w:jc w:val="center"/>
        <w:rPr>
          <w:b/>
          <w:lang w:val="en-US"/>
        </w:rPr>
      </w:pPr>
    </w:p>
    <w:p w14:paraId="612326D7" w14:textId="15CA350E" w:rsidR="00E02AE7" w:rsidRPr="0095292A" w:rsidRDefault="00776F20" w:rsidP="009B359C">
      <w:pPr>
        <w:tabs>
          <w:tab w:val="right" w:pos="9720"/>
        </w:tabs>
        <w:rPr>
          <w:bCs/>
          <w:sz w:val="22"/>
          <w:szCs w:val="22"/>
        </w:rPr>
      </w:pPr>
      <w:r w:rsidRPr="0095292A">
        <w:rPr>
          <w:bCs/>
          <w:sz w:val="22"/>
          <w:szCs w:val="22"/>
        </w:rPr>
        <w:t>Nr.</w:t>
      </w:r>
      <w:r w:rsidRPr="0095292A">
        <w:rPr>
          <w:bCs/>
          <w:sz w:val="22"/>
          <w:szCs w:val="22"/>
          <w:u w:val="single"/>
        </w:rPr>
        <w:t xml:space="preserve"> </w:t>
      </w:r>
      <w:r w:rsidR="00DC010E" w:rsidRPr="0095292A">
        <w:rPr>
          <w:bCs/>
          <w:sz w:val="22"/>
          <w:szCs w:val="22"/>
          <w:u w:val="single"/>
        </w:rPr>
        <w:t>_______</w:t>
      </w:r>
      <w:r w:rsidRPr="0095292A">
        <w:rPr>
          <w:bCs/>
          <w:sz w:val="22"/>
          <w:szCs w:val="22"/>
          <w:u w:val="single"/>
        </w:rPr>
        <w:t xml:space="preserve"> </w:t>
      </w:r>
      <w:r w:rsidRPr="0095292A">
        <w:rPr>
          <w:bCs/>
          <w:sz w:val="22"/>
          <w:szCs w:val="22"/>
        </w:rPr>
        <w:t>Prot</w:t>
      </w:r>
      <w:r w:rsidR="00B123CE" w:rsidRPr="0095292A">
        <w:rPr>
          <w:bCs/>
          <w:sz w:val="22"/>
          <w:szCs w:val="22"/>
        </w:rPr>
        <w:t xml:space="preserve">              </w:t>
      </w:r>
      <w:r w:rsidR="00BF3B0D" w:rsidRPr="0095292A">
        <w:rPr>
          <w:bCs/>
          <w:sz w:val="22"/>
          <w:szCs w:val="22"/>
        </w:rPr>
        <w:t xml:space="preserve">                              </w:t>
      </w:r>
      <w:r w:rsidR="000D0DC9" w:rsidRPr="0095292A">
        <w:rPr>
          <w:bCs/>
          <w:sz w:val="22"/>
          <w:szCs w:val="22"/>
        </w:rPr>
        <w:t xml:space="preserve">              </w:t>
      </w:r>
      <w:r w:rsidR="009729CD" w:rsidRPr="0095292A">
        <w:rPr>
          <w:bCs/>
          <w:sz w:val="22"/>
          <w:szCs w:val="22"/>
        </w:rPr>
        <w:t xml:space="preserve">           </w:t>
      </w:r>
      <w:r w:rsidR="0095292A">
        <w:rPr>
          <w:bCs/>
          <w:sz w:val="22"/>
          <w:szCs w:val="22"/>
        </w:rPr>
        <w:t xml:space="preserve">            </w:t>
      </w:r>
      <w:r w:rsidR="00626697">
        <w:rPr>
          <w:bCs/>
          <w:sz w:val="22"/>
          <w:szCs w:val="22"/>
        </w:rPr>
        <w:t xml:space="preserve">    </w:t>
      </w:r>
      <w:r w:rsidR="00305D98">
        <w:rPr>
          <w:bCs/>
          <w:sz w:val="22"/>
          <w:szCs w:val="22"/>
        </w:rPr>
        <w:t xml:space="preserve">      </w:t>
      </w:r>
      <w:r w:rsidR="00DA04E0">
        <w:rPr>
          <w:bCs/>
          <w:sz w:val="22"/>
          <w:szCs w:val="22"/>
        </w:rPr>
        <w:t xml:space="preserve">  </w:t>
      </w:r>
      <w:r w:rsidR="00305D98">
        <w:rPr>
          <w:bCs/>
          <w:sz w:val="22"/>
          <w:szCs w:val="22"/>
        </w:rPr>
        <w:t xml:space="preserve"> </w:t>
      </w:r>
      <w:r w:rsidR="000D0DC9" w:rsidRPr="0095292A">
        <w:rPr>
          <w:bCs/>
          <w:sz w:val="22"/>
          <w:szCs w:val="22"/>
        </w:rPr>
        <w:t xml:space="preserve"> </w:t>
      </w:r>
      <w:r w:rsidR="00E02AE7" w:rsidRPr="0095292A">
        <w:rPr>
          <w:bCs/>
          <w:sz w:val="22"/>
          <w:szCs w:val="22"/>
        </w:rPr>
        <w:t>Korçë</w:t>
      </w:r>
      <w:r w:rsidR="001847D0" w:rsidRPr="0095292A">
        <w:rPr>
          <w:bCs/>
          <w:sz w:val="22"/>
          <w:szCs w:val="22"/>
        </w:rPr>
        <w:t>,</w:t>
      </w:r>
      <w:r w:rsidR="00E02AE7" w:rsidRPr="0095292A">
        <w:rPr>
          <w:bCs/>
          <w:sz w:val="22"/>
          <w:szCs w:val="22"/>
        </w:rPr>
        <w:t xml:space="preserve"> më</w:t>
      </w:r>
      <w:r w:rsidR="00962325" w:rsidRPr="0095292A">
        <w:rPr>
          <w:bCs/>
          <w:sz w:val="22"/>
          <w:szCs w:val="22"/>
        </w:rPr>
        <w:t xml:space="preserve"> </w:t>
      </w:r>
      <w:r w:rsidR="00305D98">
        <w:rPr>
          <w:bCs/>
          <w:sz w:val="22"/>
          <w:szCs w:val="22"/>
          <w:u w:val="single"/>
        </w:rPr>
        <w:t xml:space="preserve">       </w:t>
      </w:r>
      <w:r w:rsidR="00C70137" w:rsidRPr="0095292A">
        <w:rPr>
          <w:bCs/>
          <w:sz w:val="22"/>
          <w:szCs w:val="22"/>
        </w:rPr>
        <w:t>/</w:t>
      </w:r>
      <w:r w:rsidR="00305D98">
        <w:rPr>
          <w:bCs/>
          <w:sz w:val="22"/>
          <w:szCs w:val="22"/>
          <w:u w:val="single"/>
        </w:rPr>
        <w:t xml:space="preserve">          </w:t>
      </w:r>
      <w:r w:rsidR="00C70137" w:rsidRPr="0095292A">
        <w:rPr>
          <w:bCs/>
          <w:sz w:val="22"/>
          <w:szCs w:val="22"/>
        </w:rPr>
        <w:t>/ 20</w:t>
      </w:r>
      <w:r w:rsidR="00F611B8" w:rsidRPr="0095292A">
        <w:rPr>
          <w:bCs/>
          <w:sz w:val="22"/>
          <w:szCs w:val="22"/>
        </w:rPr>
        <w:t>2</w:t>
      </w:r>
      <w:r w:rsidR="00BD6F0E">
        <w:rPr>
          <w:bCs/>
          <w:sz w:val="22"/>
          <w:szCs w:val="22"/>
        </w:rPr>
        <w:t>6</w:t>
      </w:r>
    </w:p>
    <w:p w14:paraId="3ED98046" w14:textId="77777777" w:rsidR="00A2364F" w:rsidRDefault="00F66865" w:rsidP="002518D6">
      <w:pPr>
        <w:rPr>
          <w:b/>
          <w:lang w:val="da-DK"/>
        </w:rPr>
      </w:pPr>
      <w:r>
        <w:rPr>
          <w:b/>
          <w:lang w:val="da-DK"/>
        </w:rPr>
        <w:t xml:space="preserve"> </w:t>
      </w:r>
    </w:p>
    <w:p w14:paraId="54909172" w14:textId="49C20229" w:rsidR="00E03ECA" w:rsidRPr="002518D6" w:rsidRDefault="0095292A" w:rsidP="002518D6">
      <w:pPr>
        <w:pStyle w:val="SubTitle2"/>
        <w:spacing w:before="0" w:after="0"/>
        <w:rPr>
          <w:rFonts w:ascii="Times New Roman" w:hAnsi="Times New Roman"/>
          <w:sz w:val="28"/>
          <w:szCs w:val="28"/>
          <w:lang w:val="sq-AL"/>
        </w:rPr>
      </w:pPr>
      <w:r>
        <w:rPr>
          <w:rFonts w:ascii="Times New Roman" w:hAnsi="Times New Roman"/>
          <w:sz w:val="28"/>
          <w:szCs w:val="28"/>
          <w:lang w:val="sq-AL"/>
        </w:rPr>
        <w:t>FTESË PËR PJESËMARRJE</w:t>
      </w:r>
    </w:p>
    <w:p w14:paraId="4928AAA4" w14:textId="77777777" w:rsidR="00FF677B" w:rsidRDefault="00FF677B" w:rsidP="00E02AE7">
      <w:pPr>
        <w:autoSpaceDE w:val="0"/>
        <w:autoSpaceDN w:val="0"/>
        <w:adjustRightInd w:val="0"/>
        <w:jc w:val="both"/>
        <w:rPr>
          <w:color w:val="000000"/>
        </w:rPr>
      </w:pPr>
    </w:p>
    <w:p w14:paraId="71E6F7AE" w14:textId="7D2A43A2" w:rsidR="003874D9" w:rsidRDefault="00BD6F0E" w:rsidP="00A476D7">
      <w:pPr>
        <w:jc w:val="both"/>
        <w:rPr>
          <w:color w:val="000000"/>
        </w:rPr>
      </w:pPr>
      <w:r>
        <w:rPr>
          <w:b/>
          <w:bCs/>
        </w:rPr>
        <w:t>Ndërmarrja e Shërbimeve Mbështetëse të Arsimit dhe Çerdhes</w:t>
      </w:r>
      <w:r>
        <w:rPr>
          <w:color w:val="000000"/>
        </w:rPr>
        <w:t xml:space="preserve"> </w:t>
      </w:r>
      <w:r w:rsidR="00EE3F4A">
        <w:rPr>
          <w:color w:val="000000"/>
        </w:rPr>
        <w:t xml:space="preserve">në kuadër të projektit  </w:t>
      </w:r>
      <w:r w:rsidR="00EE3F4A" w:rsidRPr="00305D98">
        <w:rPr>
          <w:b/>
          <w:bCs/>
          <w:color w:val="000000"/>
        </w:rPr>
        <w:t>“</w:t>
      </w:r>
      <w:proofErr w:type="spellStart"/>
      <w:r>
        <w:rPr>
          <w:b/>
          <w:bCs/>
          <w:i/>
          <w:iCs/>
          <w:lang w:val="en-US"/>
        </w:rPr>
        <w:t>Klubet</w:t>
      </w:r>
      <w:proofErr w:type="spellEnd"/>
      <w:r>
        <w:rPr>
          <w:b/>
          <w:bCs/>
          <w:i/>
          <w:iCs/>
          <w:lang w:val="en-US"/>
        </w:rPr>
        <w:t xml:space="preserve"> e ITC </w:t>
      </w:r>
      <w:proofErr w:type="spellStart"/>
      <w:r>
        <w:rPr>
          <w:b/>
          <w:bCs/>
          <w:i/>
          <w:iCs/>
          <w:lang w:val="en-US"/>
        </w:rPr>
        <w:t>në</w:t>
      </w:r>
      <w:proofErr w:type="spellEnd"/>
      <w:r>
        <w:rPr>
          <w:b/>
          <w:bCs/>
          <w:i/>
          <w:iCs/>
          <w:lang w:val="en-US"/>
        </w:rPr>
        <w:t xml:space="preserve"> </w:t>
      </w:r>
      <w:proofErr w:type="spellStart"/>
      <w:r>
        <w:rPr>
          <w:b/>
          <w:bCs/>
          <w:i/>
          <w:iCs/>
          <w:lang w:val="en-US"/>
        </w:rPr>
        <w:t>shkolla</w:t>
      </w:r>
      <w:proofErr w:type="spellEnd"/>
      <w:r w:rsidR="00DC010E" w:rsidRPr="00305D98">
        <w:rPr>
          <w:b/>
          <w:bCs/>
          <w:color w:val="000000"/>
        </w:rPr>
        <w:t>”</w:t>
      </w:r>
      <w:r w:rsidR="00EE3F4A">
        <w:rPr>
          <w:color w:val="000000"/>
        </w:rPr>
        <w:t xml:space="preserve"> </w:t>
      </w:r>
      <w:r w:rsidR="00DC010E" w:rsidRPr="00492CC7">
        <w:rPr>
          <w:b/>
          <w:bCs/>
          <w:color w:val="000000"/>
        </w:rPr>
        <w:t>fton operatorët e interesuar të paraqesin ofertat e tyre për realizimin e këtij projekti</w:t>
      </w:r>
      <w:r w:rsidR="00DC010E">
        <w:rPr>
          <w:color w:val="000000"/>
        </w:rPr>
        <w:t xml:space="preserve"> që do të zhvillohet në periudhën </w:t>
      </w:r>
      <w:r w:rsidR="002518D6">
        <w:rPr>
          <w:color w:val="000000"/>
        </w:rPr>
        <w:t xml:space="preserve">: </w:t>
      </w:r>
      <w:r w:rsidR="00626697">
        <w:rPr>
          <w:color w:val="000000"/>
        </w:rPr>
        <w:t xml:space="preserve"> </w:t>
      </w:r>
    </w:p>
    <w:p w14:paraId="5971AC37" w14:textId="77777777" w:rsidR="003874D9" w:rsidRDefault="003874D9" w:rsidP="00A476D7">
      <w:pPr>
        <w:jc w:val="both"/>
        <w:rPr>
          <w:color w:val="000000"/>
        </w:rPr>
      </w:pPr>
    </w:p>
    <w:p w14:paraId="38272275" w14:textId="37CA6832" w:rsidR="00E02AE7" w:rsidRPr="0095292A" w:rsidRDefault="0095292A" w:rsidP="00F81D4D">
      <w:pPr>
        <w:pStyle w:val="ListParagraph"/>
        <w:numPr>
          <w:ilvl w:val="0"/>
          <w:numId w:val="9"/>
        </w:numPr>
        <w:jc w:val="both"/>
        <w:rPr>
          <w:color w:val="000000"/>
        </w:rPr>
      </w:pPr>
      <w:r w:rsidRPr="0095292A">
        <w:rPr>
          <w:color w:val="000000"/>
          <w:u w:val="single"/>
        </w:rPr>
        <w:t>N</w:t>
      </w:r>
      <w:r w:rsidR="002518D6" w:rsidRPr="0095292A">
        <w:rPr>
          <w:color w:val="000000"/>
          <w:u w:val="single"/>
        </w:rPr>
        <w:t>ga data e</w:t>
      </w:r>
      <w:r w:rsidR="003874D9">
        <w:rPr>
          <w:color w:val="000000"/>
          <w:u w:val="single"/>
        </w:rPr>
        <w:t xml:space="preserve"> lidhjes së kontratës deri më</w:t>
      </w:r>
      <w:r w:rsidR="00BD6F0E">
        <w:rPr>
          <w:color w:val="000000"/>
          <w:u w:val="single"/>
        </w:rPr>
        <w:t xml:space="preserve"> 15</w:t>
      </w:r>
      <w:r w:rsidR="006917E0">
        <w:rPr>
          <w:color w:val="000000"/>
          <w:u w:val="single"/>
        </w:rPr>
        <w:t>.12.2026</w:t>
      </w:r>
      <w:r w:rsidR="00DC010E" w:rsidRPr="0095292A">
        <w:rPr>
          <w:color w:val="000000"/>
        </w:rPr>
        <w:t>.</w:t>
      </w:r>
      <w:r w:rsidR="002518D6" w:rsidRPr="0095292A">
        <w:rPr>
          <w:color w:val="000000"/>
        </w:rPr>
        <w:t xml:space="preserve"> </w:t>
      </w:r>
      <w:r w:rsidR="00626697">
        <w:rPr>
          <w:color w:val="000000"/>
        </w:rPr>
        <w:t xml:space="preserve"> </w:t>
      </w:r>
      <w:r w:rsidR="00305D98">
        <w:rPr>
          <w:color w:val="000000"/>
        </w:rPr>
        <w:t xml:space="preserve"> </w:t>
      </w:r>
      <w:r w:rsidR="00324A0E">
        <w:rPr>
          <w:color w:val="000000"/>
        </w:rPr>
        <w:t xml:space="preserve"> </w:t>
      </w:r>
    </w:p>
    <w:p w14:paraId="5061A3EA" w14:textId="77777777" w:rsidR="00534015" w:rsidRDefault="00534015" w:rsidP="00E02AE7">
      <w:pPr>
        <w:autoSpaceDE w:val="0"/>
        <w:autoSpaceDN w:val="0"/>
        <w:adjustRightInd w:val="0"/>
        <w:jc w:val="both"/>
        <w:rPr>
          <w:color w:val="000000"/>
        </w:rPr>
      </w:pPr>
    </w:p>
    <w:p w14:paraId="08914907" w14:textId="3F9D0666" w:rsidR="002518D6" w:rsidRPr="00BD6F0E" w:rsidRDefault="00CE1091" w:rsidP="00BD6F0E">
      <w:pPr>
        <w:spacing w:before="100" w:beforeAutospacing="1" w:after="100" w:afterAutospacing="1"/>
      </w:pPr>
      <w:bookmarkStart w:id="0" w:name="_Hlk203553809"/>
      <w:r w:rsidRPr="002D4C54">
        <w:t xml:space="preserve">Fondi </w:t>
      </w:r>
      <w:r w:rsidR="00305D98">
        <w:t>limit i procedurës</w:t>
      </w:r>
      <w:r>
        <w:t xml:space="preserve"> është </w:t>
      </w:r>
      <w:r w:rsidR="00BD6F0E" w:rsidRPr="00BD6F0E">
        <w:rPr>
          <w:b/>
          <w:bCs/>
        </w:rPr>
        <w:t xml:space="preserve">5 166 667 </w:t>
      </w:r>
      <w:r w:rsidR="00BD6F0E" w:rsidRPr="00BD6F0E">
        <w:rPr>
          <w:b/>
        </w:rPr>
        <w:t>Lekë (pesë milion e një qind e gjashtëdhjetë e gjashtë mijë e gjashtë qind e gjashtëdhjetë e shtatë)</w:t>
      </w:r>
      <w:r w:rsidR="00BD6F0E" w:rsidRPr="00DD533F">
        <w:t xml:space="preserve"> lekë </w:t>
      </w:r>
      <w:r w:rsidR="00BD6F0E">
        <w:t>pa</w:t>
      </w:r>
      <w:r w:rsidR="00BD6F0E" w:rsidRPr="00DD533F">
        <w:t xml:space="preserve"> tvsh.   </w:t>
      </w:r>
    </w:p>
    <w:bookmarkEnd w:id="0"/>
    <w:p w14:paraId="7FF3C05F" w14:textId="037D81EA" w:rsidR="00BD6F0E" w:rsidRPr="00056E55" w:rsidRDefault="00933B6D" w:rsidP="00BD6F0E">
      <w:pPr>
        <w:spacing w:before="100" w:beforeAutospacing="1" w:after="100" w:afterAutospacing="1"/>
      </w:pPr>
      <w:r>
        <w:rPr>
          <w:color w:val="000000"/>
        </w:rPr>
        <w:t>-</w:t>
      </w:r>
      <w:r w:rsidR="00DC010E" w:rsidRPr="0095292A">
        <w:rPr>
          <w:b/>
          <w:bCs/>
          <w:color w:val="000000"/>
        </w:rPr>
        <w:t>Afati i fundit për dorëzimin e ofertave</w:t>
      </w:r>
      <w:r w:rsidR="00DC010E">
        <w:rPr>
          <w:color w:val="000000"/>
        </w:rPr>
        <w:t xml:space="preserve"> është data </w:t>
      </w:r>
      <w:r w:rsidR="00BD6F0E">
        <w:rPr>
          <w:b/>
          <w:bCs/>
        </w:rPr>
        <w:t>06</w:t>
      </w:r>
      <w:r w:rsidR="00BD6F0E" w:rsidRPr="000B6C5D">
        <w:rPr>
          <w:b/>
          <w:bCs/>
        </w:rPr>
        <w:t>/</w:t>
      </w:r>
      <w:r w:rsidR="006917E0">
        <w:rPr>
          <w:b/>
          <w:bCs/>
        </w:rPr>
        <w:t>03</w:t>
      </w:r>
      <w:r w:rsidR="00BD6F0E">
        <w:rPr>
          <w:b/>
          <w:bCs/>
        </w:rPr>
        <w:t>/2026</w:t>
      </w:r>
      <w:r w:rsidR="00BD6F0E" w:rsidRPr="000B6C5D">
        <w:t xml:space="preserve">, ora </w:t>
      </w:r>
      <w:r w:rsidR="00BD6F0E">
        <w:rPr>
          <w:b/>
          <w:bCs/>
        </w:rPr>
        <w:t>11</w:t>
      </w:r>
      <w:r w:rsidR="00BD6F0E" w:rsidRPr="000B6C5D">
        <w:rPr>
          <w:b/>
          <w:bCs/>
        </w:rPr>
        <w:t>:00</w:t>
      </w:r>
      <w:r w:rsidR="00BD6F0E">
        <w:t xml:space="preserve">, </w:t>
      </w:r>
      <w:r w:rsidR="00E91B96">
        <w:rPr>
          <w:color w:val="000000"/>
        </w:rPr>
        <w:t>në adresën</w:t>
      </w:r>
      <w:r w:rsidR="00BD6F0E" w:rsidRPr="00BD6F0E">
        <w:rPr>
          <w:b/>
          <w:bCs/>
        </w:rPr>
        <w:t xml:space="preserve"> </w:t>
      </w:r>
      <w:r w:rsidR="00BD6F0E" w:rsidRPr="000B6C5D">
        <w:rPr>
          <w:b/>
          <w:bCs/>
        </w:rPr>
        <w:t>Zyra e Protokoll-Arkivës</w:t>
      </w:r>
      <w:r w:rsidR="00BD6F0E" w:rsidRPr="000B6C5D">
        <w:t xml:space="preserve">, </w:t>
      </w:r>
      <w:r w:rsidR="00BD6F0E" w:rsidRPr="00056E55">
        <w:rPr>
          <w:bCs/>
        </w:rPr>
        <w:t>Ndërmarrja e Shërbimeve Mbështetëse të Arsimit dhe Çerdhes</w:t>
      </w:r>
      <w:r w:rsidR="00BD6F0E" w:rsidRPr="00056E55">
        <w:t>.</w:t>
      </w:r>
    </w:p>
    <w:p w14:paraId="6C948737" w14:textId="3CC8D72D" w:rsidR="00DC010E" w:rsidRPr="00933B6D" w:rsidRDefault="00933B6D" w:rsidP="00BD6F0E">
      <w:pPr>
        <w:spacing w:after="200" w:line="276" w:lineRule="auto"/>
        <w:jc w:val="both"/>
        <w:rPr>
          <w:color w:val="000000"/>
        </w:rPr>
      </w:pPr>
      <w:r>
        <w:rPr>
          <w:color w:val="000000"/>
        </w:rPr>
        <w:t>-</w:t>
      </w:r>
      <w:r w:rsidR="00DC010E" w:rsidRPr="00933B6D">
        <w:rPr>
          <w:color w:val="000000"/>
        </w:rPr>
        <w:t>Ofertat e paraqitura mbas këtij afati do të refuzohen.</w:t>
      </w:r>
    </w:p>
    <w:p w14:paraId="19143840" w14:textId="5E06DD61" w:rsidR="0056109E" w:rsidRPr="00933B6D" w:rsidRDefault="00933B6D" w:rsidP="00E02AE7">
      <w:pPr>
        <w:autoSpaceDE w:val="0"/>
        <w:autoSpaceDN w:val="0"/>
        <w:adjustRightInd w:val="0"/>
        <w:jc w:val="both"/>
        <w:rPr>
          <w:color w:val="000000"/>
        </w:rPr>
      </w:pPr>
      <w:r>
        <w:rPr>
          <w:color w:val="000000"/>
        </w:rPr>
        <w:t>-</w:t>
      </w:r>
      <w:r w:rsidR="00DC010E" w:rsidRPr="00933B6D">
        <w:rPr>
          <w:color w:val="000000"/>
        </w:rPr>
        <w:t xml:space="preserve">Ofertat do të hapen nga komisioni në datën </w:t>
      </w:r>
      <w:r w:rsidR="00BD6F0E">
        <w:rPr>
          <w:b/>
          <w:bCs/>
        </w:rPr>
        <w:t>06</w:t>
      </w:r>
      <w:r w:rsidR="00BD6F0E" w:rsidRPr="000B6C5D">
        <w:rPr>
          <w:b/>
          <w:bCs/>
        </w:rPr>
        <w:t>/</w:t>
      </w:r>
      <w:r w:rsidR="006917E0">
        <w:rPr>
          <w:b/>
          <w:bCs/>
        </w:rPr>
        <w:t>03</w:t>
      </w:r>
      <w:bookmarkStart w:id="1" w:name="_GoBack"/>
      <w:bookmarkEnd w:id="1"/>
      <w:r w:rsidR="00BD6F0E">
        <w:rPr>
          <w:b/>
          <w:bCs/>
        </w:rPr>
        <w:t>/2026</w:t>
      </w:r>
      <w:r w:rsidR="00BD6F0E" w:rsidRPr="000B6C5D">
        <w:t xml:space="preserve">, ora </w:t>
      </w:r>
      <w:r w:rsidR="00BD6F0E">
        <w:rPr>
          <w:b/>
          <w:bCs/>
        </w:rPr>
        <w:t>13</w:t>
      </w:r>
      <w:r w:rsidR="00BD6F0E" w:rsidRPr="000B6C5D">
        <w:rPr>
          <w:b/>
          <w:bCs/>
        </w:rPr>
        <w:t>:00</w:t>
      </w:r>
      <w:r w:rsidR="00BD6F0E">
        <w:rPr>
          <w:color w:val="000000"/>
        </w:rPr>
        <w:t>.</w:t>
      </w:r>
    </w:p>
    <w:p w14:paraId="2BB41A5C" w14:textId="0C82CD9D" w:rsidR="0056109E" w:rsidRDefault="00933B6D" w:rsidP="00E02AE7">
      <w:pPr>
        <w:autoSpaceDE w:val="0"/>
        <w:autoSpaceDN w:val="0"/>
        <w:adjustRightInd w:val="0"/>
        <w:jc w:val="both"/>
        <w:rPr>
          <w:b/>
          <w:bCs/>
          <w:color w:val="000000"/>
        </w:rPr>
      </w:pPr>
      <w:r>
        <w:rPr>
          <w:color w:val="000000"/>
        </w:rPr>
        <w:t>-</w:t>
      </w:r>
      <w:r w:rsidRPr="00933B6D">
        <w:rPr>
          <w:color w:val="000000"/>
        </w:rPr>
        <w:t xml:space="preserve">Kriteret e përzgjedhjes së fituesit: </w:t>
      </w:r>
      <w:r w:rsidR="00BD6F0E">
        <w:rPr>
          <w:b/>
          <w:bCs/>
          <w:color w:val="000000"/>
        </w:rPr>
        <w:t>oferta me e ulë</w:t>
      </w:r>
      <w:r w:rsidRPr="002518D6">
        <w:rPr>
          <w:b/>
          <w:bCs/>
          <w:color w:val="000000"/>
        </w:rPr>
        <w:t>t e kualifikuar .</w:t>
      </w:r>
    </w:p>
    <w:p w14:paraId="0D940DB0" w14:textId="77777777" w:rsidR="00492CC7" w:rsidRPr="002518D6" w:rsidRDefault="00492CC7" w:rsidP="00E02AE7">
      <w:pPr>
        <w:autoSpaceDE w:val="0"/>
        <w:autoSpaceDN w:val="0"/>
        <w:adjustRightInd w:val="0"/>
        <w:jc w:val="both"/>
        <w:rPr>
          <w:b/>
          <w:bCs/>
          <w:color w:val="000000"/>
        </w:rPr>
      </w:pPr>
    </w:p>
    <w:p w14:paraId="120425E2" w14:textId="77777777" w:rsidR="00E02AE7" w:rsidRDefault="00E02AE7" w:rsidP="00E02AE7">
      <w:pPr>
        <w:autoSpaceDE w:val="0"/>
        <w:autoSpaceDN w:val="0"/>
        <w:adjustRightInd w:val="0"/>
        <w:jc w:val="both"/>
        <w:rPr>
          <w:color w:val="000000"/>
        </w:rPr>
      </w:pPr>
      <w:r w:rsidRPr="004D1506">
        <w:rPr>
          <w:color w:val="000000"/>
        </w:rPr>
        <w:t>Jeni të lutur të paraqisni ofertën tuaj për këtë objekt me këto të dhëna:</w:t>
      </w:r>
    </w:p>
    <w:p w14:paraId="442E0008" w14:textId="77777777" w:rsidR="00353E48" w:rsidRDefault="00353E48" w:rsidP="00E02AE7">
      <w:pPr>
        <w:autoSpaceDE w:val="0"/>
        <w:autoSpaceDN w:val="0"/>
        <w:adjustRightInd w:val="0"/>
        <w:jc w:val="both"/>
        <w:rPr>
          <w:color w:val="000000"/>
        </w:rPr>
      </w:pPr>
    </w:p>
    <w:p w14:paraId="5D2FB595" w14:textId="77FCE929" w:rsidR="002518D6" w:rsidRPr="00305D98" w:rsidRDefault="00492CC7" w:rsidP="002518D6">
      <w:pPr>
        <w:spacing w:after="200" w:line="276" w:lineRule="auto"/>
        <w:jc w:val="both"/>
        <w:rPr>
          <w:rFonts w:eastAsiaTheme="minorHAnsi"/>
          <w:b/>
          <w:bCs/>
          <w:lang w:val="en-US"/>
        </w:rPr>
      </w:pPr>
      <w:proofErr w:type="spellStart"/>
      <w:r w:rsidRPr="00305D98">
        <w:rPr>
          <w:rFonts w:eastAsiaTheme="minorHAnsi"/>
          <w:b/>
          <w:bCs/>
          <w:lang w:val="en-US"/>
        </w:rPr>
        <w:t>O</w:t>
      </w:r>
      <w:r w:rsidR="002518D6" w:rsidRPr="00305D98">
        <w:rPr>
          <w:rFonts w:eastAsiaTheme="minorHAnsi"/>
          <w:b/>
          <w:bCs/>
          <w:lang w:val="en-US"/>
        </w:rPr>
        <w:t>bjekti</w:t>
      </w:r>
      <w:proofErr w:type="spellEnd"/>
      <w:r w:rsidR="002518D6" w:rsidRPr="00305D98">
        <w:rPr>
          <w:rFonts w:eastAsiaTheme="minorHAnsi"/>
          <w:b/>
          <w:bCs/>
          <w:lang w:val="en-US"/>
        </w:rPr>
        <w:t>: “</w:t>
      </w:r>
      <w:proofErr w:type="spellStart"/>
      <w:r w:rsidR="00BD6F0E">
        <w:rPr>
          <w:b/>
          <w:bCs/>
          <w:i/>
          <w:iCs/>
          <w:lang w:val="en-US"/>
        </w:rPr>
        <w:t>Klubet</w:t>
      </w:r>
      <w:proofErr w:type="spellEnd"/>
      <w:r w:rsidR="00BD6F0E">
        <w:rPr>
          <w:b/>
          <w:bCs/>
          <w:i/>
          <w:iCs/>
          <w:lang w:val="en-US"/>
        </w:rPr>
        <w:t xml:space="preserve"> e ITC </w:t>
      </w:r>
      <w:proofErr w:type="spellStart"/>
      <w:r w:rsidR="00BD6F0E">
        <w:rPr>
          <w:b/>
          <w:bCs/>
          <w:i/>
          <w:iCs/>
          <w:lang w:val="en-US"/>
        </w:rPr>
        <w:t>në</w:t>
      </w:r>
      <w:proofErr w:type="spellEnd"/>
      <w:r w:rsidR="00BD6F0E">
        <w:rPr>
          <w:b/>
          <w:bCs/>
          <w:i/>
          <w:iCs/>
          <w:lang w:val="en-US"/>
        </w:rPr>
        <w:t xml:space="preserve"> </w:t>
      </w:r>
      <w:proofErr w:type="spellStart"/>
      <w:r w:rsidR="00BD6F0E">
        <w:rPr>
          <w:b/>
          <w:bCs/>
          <w:i/>
          <w:iCs/>
          <w:lang w:val="en-US"/>
        </w:rPr>
        <w:t>shkolla</w:t>
      </w:r>
      <w:proofErr w:type="spellEnd"/>
      <w:r w:rsidR="002518D6" w:rsidRPr="00305D98">
        <w:rPr>
          <w:rFonts w:eastAsiaTheme="minorHAnsi"/>
          <w:b/>
          <w:bCs/>
          <w:lang w:val="en-US"/>
        </w:rPr>
        <w:t xml:space="preserve">” </w:t>
      </w:r>
    </w:p>
    <w:tbl>
      <w:tblPr>
        <w:tblW w:w="89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3529"/>
        <w:gridCol w:w="1028"/>
        <w:gridCol w:w="900"/>
        <w:gridCol w:w="1413"/>
        <w:gridCol w:w="1413"/>
      </w:tblGrid>
      <w:tr w:rsidR="00BD6F0E" w:rsidRPr="00BD6F0E" w14:paraId="06F7BDE9" w14:textId="77777777" w:rsidTr="005871F1">
        <w:trPr>
          <w:trHeight w:val="120"/>
          <w:jc w:val="center"/>
        </w:trPr>
        <w:tc>
          <w:tcPr>
            <w:tcW w:w="668" w:type="dxa"/>
            <w:tcBorders>
              <w:top w:val="single" w:sz="4" w:space="0" w:color="auto"/>
              <w:left w:val="single" w:sz="4" w:space="0" w:color="auto"/>
              <w:bottom w:val="single" w:sz="4" w:space="0" w:color="auto"/>
              <w:right w:val="single" w:sz="4" w:space="0" w:color="auto"/>
            </w:tcBorders>
            <w:noWrap/>
            <w:vAlign w:val="bottom"/>
            <w:hideMark/>
          </w:tcPr>
          <w:p w14:paraId="2911FCC6" w14:textId="77777777" w:rsidR="00BD6F0E" w:rsidRPr="00BD6F0E" w:rsidRDefault="00BD6F0E" w:rsidP="00BD6F0E">
            <w:pPr>
              <w:spacing w:after="200" w:line="276" w:lineRule="auto"/>
              <w:jc w:val="center"/>
              <w:rPr>
                <w:rFonts w:eastAsia="Aptos"/>
                <w:b/>
                <w:bCs/>
                <w:sz w:val="22"/>
                <w:szCs w:val="22"/>
                <w:lang w:val="en-US"/>
              </w:rPr>
            </w:pPr>
            <w:proofErr w:type="spellStart"/>
            <w:r w:rsidRPr="00BD6F0E">
              <w:rPr>
                <w:rFonts w:eastAsia="Aptos"/>
                <w:b/>
                <w:bCs/>
                <w:sz w:val="22"/>
                <w:szCs w:val="22"/>
                <w:lang w:val="en-US"/>
              </w:rPr>
              <w:t>Nr</w:t>
            </w:r>
            <w:proofErr w:type="spellEnd"/>
            <w:r w:rsidRPr="00BD6F0E">
              <w:rPr>
                <w:rFonts w:eastAsia="Aptos"/>
                <w:b/>
                <w:bCs/>
                <w:sz w:val="22"/>
                <w:szCs w:val="22"/>
                <w:lang w:val="en-US"/>
              </w:rPr>
              <w:t>.</w:t>
            </w:r>
          </w:p>
        </w:tc>
        <w:tc>
          <w:tcPr>
            <w:tcW w:w="3529" w:type="dxa"/>
            <w:tcBorders>
              <w:top w:val="single" w:sz="4" w:space="0" w:color="auto"/>
              <w:left w:val="single" w:sz="4" w:space="0" w:color="auto"/>
              <w:bottom w:val="single" w:sz="4" w:space="0" w:color="auto"/>
              <w:right w:val="single" w:sz="4" w:space="0" w:color="auto"/>
            </w:tcBorders>
            <w:noWrap/>
            <w:vAlign w:val="bottom"/>
            <w:hideMark/>
          </w:tcPr>
          <w:p w14:paraId="321AF79F" w14:textId="77777777" w:rsidR="00BD6F0E" w:rsidRPr="00BD6F0E" w:rsidRDefault="00BD6F0E" w:rsidP="00BD6F0E">
            <w:pPr>
              <w:spacing w:after="200" w:line="276" w:lineRule="auto"/>
              <w:jc w:val="center"/>
              <w:rPr>
                <w:rFonts w:eastAsia="Aptos"/>
                <w:b/>
                <w:bCs/>
                <w:sz w:val="22"/>
                <w:szCs w:val="22"/>
                <w:lang w:val="en-US"/>
              </w:rPr>
            </w:pPr>
            <w:proofErr w:type="spellStart"/>
            <w:r w:rsidRPr="00BD6F0E">
              <w:rPr>
                <w:rFonts w:eastAsia="Aptos"/>
                <w:b/>
                <w:bCs/>
                <w:sz w:val="22"/>
                <w:szCs w:val="22"/>
                <w:lang w:val="en-US"/>
              </w:rPr>
              <w:t>Pershkrimi</w:t>
            </w:r>
            <w:proofErr w:type="spellEnd"/>
            <w:r w:rsidRPr="00BD6F0E">
              <w:rPr>
                <w:rFonts w:eastAsia="Aptos"/>
                <w:b/>
                <w:bCs/>
                <w:sz w:val="22"/>
                <w:szCs w:val="22"/>
                <w:lang w:val="en-US"/>
              </w:rPr>
              <w:t xml:space="preserve"> </w:t>
            </w:r>
            <w:proofErr w:type="spellStart"/>
            <w:r w:rsidRPr="00BD6F0E">
              <w:rPr>
                <w:rFonts w:eastAsia="Aptos"/>
                <w:b/>
                <w:bCs/>
                <w:sz w:val="22"/>
                <w:szCs w:val="22"/>
                <w:lang w:val="en-US"/>
              </w:rPr>
              <w:t>sherbimeve</w:t>
            </w:r>
            <w:proofErr w:type="spellEnd"/>
            <w:r w:rsidRPr="00BD6F0E">
              <w:rPr>
                <w:rFonts w:eastAsia="Aptos"/>
                <w:b/>
                <w:bCs/>
                <w:sz w:val="22"/>
                <w:szCs w:val="22"/>
                <w:lang w:val="en-US"/>
              </w:rPr>
              <w:t>/</w:t>
            </w:r>
            <w:proofErr w:type="spellStart"/>
            <w:r w:rsidRPr="00BD6F0E">
              <w:rPr>
                <w:rFonts w:eastAsia="Aptos"/>
                <w:b/>
                <w:bCs/>
                <w:sz w:val="22"/>
                <w:szCs w:val="22"/>
                <w:lang w:val="en-US"/>
              </w:rPr>
              <w:t>mallrave</w:t>
            </w:r>
            <w:proofErr w:type="spellEnd"/>
            <w:r w:rsidRPr="00BD6F0E">
              <w:rPr>
                <w:rFonts w:eastAsia="Aptos"/>
                <w:b/>
                <w:bCs/>
                <w:sz w:val="22"/>
                <w:szCs w:val="22"/>
                <w:lang w:val="en-US"/>
              </w:rPr>
              <w:t>/</w:t>
            </w:r>
            <w:proofErr w:type="spellStart"/>
            <w:r w:rsidRPr="00BD6F0E">
              <w:rPr>
                <w:rFonts w:eastAsia="Aptos"/>
                <w:b/>
                <w:bCs/>
                <w:sz w:val="22"/>
                <w:szCs w:val="22"/>
                <w:lang w:val="en-US"/>
              </w:rPr>
              <w:t>pune</w:t>
            </w:r>
            <w:proofErr w:type="spellEnd"/>
          </w:p>
        </w:tc>
        <w:tc>
          <w:tcPr>
            <w:tcW w:w="1028" w:type="dxa"/>
            <w:tcBorders>
              <w:top w:val="single" w:sz="4" w:space="0" w:color="auto"/>
              <w:left w:val="single" w:sz="4" w:space="0" w:color="auto"/>
              <w:bottom w:val="single" w:sz="4" w:space="0" w:color="auto"/>
              <w:right w:val="single" w:sz="4" w:space="0" w:color="auto"/>
            </w:tcBorders>
            <w:vAlign w:val="center"/>
            <w:hideMark/>
          </w:tcPr>
          <w:p w14:paraId="4F9A515F" w14:textId="77777777" w:rsidR="00BD6F0E" w:rsidRPr="00BD6F0E" w:rsidRDefault="00BD6F0E" w:rsidP="00BD6F0E">
            <w:pPr>
              <w:spacing w:after="200" w:line="276" w:lineRule="auto"/>
              <w:jc w:val="center"/>
              <w:rPr>
                <w:rFonts w:eastAsia="Aptos"/>
                <w:b/>
                <w:bCs/>
                <w:color w:val="000000"/>
                <w:sz w:val="22"/>
                <w:szCs w:val="22"/>
                <w:lang w:val="en-US"/>
              </w:rPr>
            </w:pPr>
            <w:proofErr w:type="spellStart"/>
            <w:r w:rsidRPr="00BD6F0E">
              <w:rPr>
                <w:rFonts w:eastAsia="Aptos"/>
                <w:b/>
                <w:bCs/>
                <w:color w:val="000000"/>
                <w:sz w:val="22"/>
                <w:szCs w:val="22"/>
                <w:lang w:val="en-US"/>
              </w:rPr>
              <w:t>Njësia</w:t>
            </w:r>
            <w:proofErr w:type="spellEnd"/>
            <w:r w:rsidRPr="00BD6F0E">
              <w:rPr>
                <w:rFonts w:eastAsia="Aptos"/>
                <w:b/>
                <w:bCs/>
                <w:color w:val="000000"/>
                <w:sz w:val="22"/>
                <w:szCs w:val="22"/>
                <w:lang w:val="en-US"/>
              </w:rPr>
              <w:t xml:space="preserve"> </w:t>
            </w:r>
          </w:p>
        </w:tc>
        <w:tc>
          <w:tcPr>
            <w:tcW w:w="900" w:type="dxa"/>
            <w:tcBorders>
              <w:top w:val="single" w:sz="4" w:space="0" w:color="auto"/>
              <w:left w:val="single" w:sz="4" w:space="0" w:color="auto"/>
              <w:bottom w:val="single" w:sz="4" w:space="0" w:color="auto"/>
              <w:right w:val="single" w:sz="4" w:space="0" w:color="auto"/>
            </w:tcBorders>
            <w:hideMark/>
          </w:tcPr>
          <w:p w14:paraId="6E3095B5" w14:textId="77777777" w:rsidR="00BD6F0E" w:rsidRPr="00BD6F0E" w:rsidRDefault="00BD6F0E" w:rsidP="00BD6F0E">
            <w:pPr>
              <w:spacing w:after="200" w:line="276" w:lineRule="auto"/>
              <w:rPr>
                <w:rFonts w:eastAsia="Aptos"/>
                <w:b/>
                <w:bCs/>
                <w:color w:val="000000"/>
                <w:sz w:val="22"/>
                <w:szCs w:val="22"/>
                <w:lang w:val="en-US"/>
              </w:rPr>
            </w:pPr>
            <w:proofErr w:type="spellStart"/>
            <w:r w:rsidRPr="00BD6F0E">
              <w:rPr>
                <w:rFonts w:eastAsia="Aptos"/>
                <w:b/>
                <w:bCs/>
                <w:color w:val="000000"/>
                <w:sz w:val="22"/>
                <w:szCs w:val="22"/>
                <w:lang w:val="en-US"/>
              </w:rPr>
              <w:t>Sasia</w:t>
            </w:r>
            <w:proofErr w:type="spellEnd"/>
          </w:p>
        </w:tc>
        <w:tc>
          <w:tcPr>
            <w:tcW w:w="1413" w:type="dxa"/>
            <w:tcBorders>
              <w:top w:val="single" w:sz="4" w:space="0" w:color="auto"/>
              <w:left w:val="single" w:sz="4" w:space="0" w:color="auto"/>
              <w:bottom w:val="single" w:sz="4" w:space="0" w:color="auto"/>
              <w:right w:val="single" w:sz="4" w:space="0" w:color="auto"/>
            </w:tcBorders>
            <w:hideMark/>
          </w:tcPr>
          <w:p w14:paraId="58EC25AE" w14:textId="77777777" w:rsidR="00BD6F0E" w:rsidRPr="00BD6F0E" w:rsidRDefault="00BD6F0E" w:rsidP="00BD6F0E">
            <w:pPr>
              <w:spacing w:after="200" w:line="276" w:lineRule="auto"/>
              <w:rPr>
                <w:rFonts w:eastAsia="Aptos"/>
                <w:b/>
                <w:bCs/>
                <w:color w:val="000000"/>
                <w:sz w:val="22"/>
                <w:szCs w:val="22"/>
                <w:lang w:val="en-US"/>
              </w:rPr>
            </w:pPr>
            <w:proofErr w:type="spellStart"/>
            <w:r w:rsidRPr="00BD6F0E">
              <w:rPr>
                <w:rFonts w:eastAsia="Aptos"/>
                <w:b/>
                <w:bCs/>
                <w:color w:val="000000"/>
                <w:sz w:val="22"/>
                <w:szCs w:val="22"/>
                <w:lang w:val="en-US"/>
              </w:rPr>
              <w:t>Çmimi</w:t>
            </w:r>
            <w:proofErr w:type="spellEnd"/>
            <w:r w:rsidRPr="00BD6F0E">
              <w:rPr>
                <w:rFonts w:eastAsia="Aptos"/>
                <w:b/>
                <w:bCs/>
                <w:color w:val="000000"/>
                <w:sz w:val="22"/>
                <w:szCs w:val="22"/>
                <w:lang w:val="en-US"/>
              </w:rPr>
              <w:t xml:space="preserve"> </w:t>
            </w:r>
          </w:p>
        </w:tc>
        <w:tc>
          <w:tcPr>
            <w:tcW w:w="1413" w:type="dxa"/>
            <w:tcBorders>
              <w:top w:val="single" w:sz="4" w:space="0" w:color="auto"/>
              <w:left w:val="single" w:sz="4" w:space="0" w:color="auto"/>
              <w:bottom w:val="single" w:sz="4" w:space="0" w:color="auto"/>
              <w:right w:val="single" w:sz="4" w:space="0" w:color="auto"/>
            </w:tcBorders>
            <w:hideMark/>
          </w:tcPr>
          <w:p w14:paraId="766E77D3" w14:textId="77777777" w:rsidR="00BD6F0E" w:rsidRPr="00BD6F0E" w:rsidRDefault="00BD6F0E" w:rsidP="00BD6F0E">
            <w:pPr>
              <w:spacing w:after="200" w:line="276" w:lineRule="auto"/>
              <w:rPr>
                <w:rFonts w:eastAsia="Aptos"/>
                <w:b/>
                <w:bCs/>
                <w:color w:val="000000"/>
                <w:sz w:val="22"/>
                <w:szCs w:val="22"/>
                <w:lang w:val="en-US"/>
              </w:rPr>
            </w:pPr>
            <w:proofErr w:type="spellStart"/>
            <w:r w:rsidRPr="00BD6F0E">
              <w:rPr>
                <w:rFonts w:eastAsia="Aptos"/>
                <w:b/>
                <w:bCs/>
                <w:color w:val="000000"/>
                <w:sz w:val="22"/>
                <w:szCs w:val="22"/>
                <w:lang w:val="en-US"/>
              </w:rPr>
              <w:t>Vlera</w:t>
            </w:r>
            <w:proofErr w:type="spellEnd"/>
            <w:r w:rsidRPr="00BD6F0E">
              <w:rPr>
                <w:rFonts w:eastAsia="Aptos"/>
                <w:b/>
                <w:bCs/>
                <w:color w:val="000000"/>
                <w:sz w:val="22"/>
                <w:szCs w:val="22"/>
                <w:lang w:val="en-US"/>
              </w:rPr>
              <w:t xml:space="preserve"> (pa </w:t>
            </w:r>
            <w:proofErr w:type="spellStart"/>
            <w:r w:rsidRPr="00BD6F0E">
              <w:rPr>
                <w:rFonts w:eastAsia="Aptos"/>
                <w:b/>
                <w:bCs/>
                <w:color w:val="000000"/>
                <w:sz w:val="22"/>
                <w:szCs w:val="22"/>
                <w:lang w:val="en-US"/>
              </w:rPr>
              <w:t>tvsh</w:t>
            </w:r>
            <w:proofErr w:type="spellEnd"/>
            <w:r w:rsidRPr="00BD6F0E">
              <w:rPr>
                <w:rFonts w:eastAsia="Aptos"/>
                <w:b/>
                <w:bCs/>
                <w:color w:val="000000"/>
                <w:sz w:val="22"/>
                <w:szCs w:val="22"/>
                <w:lang w:val="en-US"/>
              </w:rPr>
              <w:t>)</w:t>
            </w:r>
          </w:p>
        </w:tc>
      </w:tr>
      <w:tr w:rsidR="00BD6F0E" w:rsidRPr="00BD6F0E" w14:paraId="5086331F" w14:textId="77777777" w:rsidTr="005871F1">
        <w:trPr>
          <w:trHeight w:val="1232"/>
          <w:jc w:val="center"/>
        </w:trPr>
        <w:tc>
          <w:tcPr>
            <w:tcW w:w="668" w:type="dxa"/>
            <w:tcBorders>
              <w:top w:val="single" w:sz="4" w:space="0" w:color="auto"/>
              <w:left w:val="single" w:sz="4" w:space="0" w:color="auto"/>
              <w:bottom w:val="single" w:sz="4" w:space="0" w:color="auto"/>
              <w:right w:val="single" w:sz="4" w:space="0" w:color="auto"/>
            </w:tcBorders>
            <w:noWrap/>
            <w:vAlign w:val="bottom"/>
          </w:tcPr>
          <w:p w14:paraId="693D489E" w14:textId="77777777" w:rsidR="00BD6F0E" w:rsidRPr="00BD6F0E" w:rsidRDefault="00BD6F0E" w:rsidP="00BD6F0E">
            <w:pPr>
              <w:spacing w:after="200" w:line="276" w:lineRule="auto"/>
              <w:jc w:val="center"/>
              <w:rPr>
                <w:rFonts w:eastAsia="Aptos"/>
                <w:sz w:val="22"/>
                <w:szCs w:val="22"/>
                <w:lang w:val="en-US"/>
              </w:rPr>
            </w:pPr>
          </w:p>
          <w:p w14:paraId="6F17BF58" w14:textId="77777777" w:rsidR="00BD6F0E" w:rsidRPr="00BD6F0E" w:rsidRDefault="00BD6F0E" w:rsidP="00BD6F0E">
            <w:pPr>
              <w:spacing w:after="200" w:line="276" w:lineRule="auto"/>
              <w:jc w:val="center"/>
              <w:rPr>
                <w:rFonts w:eastAsia="Aptos"/>
                <w:sz w:val="22"/>
                <w:szCs w:val="22"/>
                <w:lang w:val="en-US"/>
              </w:rPr>
            </w:pPr>
            <w:r w:rsidRPr="00BD6F0E">
              <w:rPr>
                <w:rFonts w:eastAsia="Aptos"/>
                <w:sz w:val="22"/>
                <w:szCs w:val="22"/>
                <w:lang w:val="en-US"/>
              </w:rPr>
              <w:t>1</w:t>
            </w:r>
          </w:p>
          <w:p w14:paraId="7D148D06" w14:textId="77777777" w:rsidR="00BD6F0E" w:rsidRPr="00BD6F0E" w:rsidRDefault="00BD6F0E" w:rsidP="00BD6F0E">
            <w:pPr>
              <w:spacing w:after="200" w:line="276" w:lineRule="auto"/>
              <w:rPr>
                <w:rFonts w:eastAsia="Aptos"/>
                <w:sz w:val="22"/>
                <w:szCs w:val="22"/>
                <w:lang w:val="en-US"/>
              </w:rPr>
            </w:pPr>
          </w:p>
          <w:p w14:paraId="18731B57" w14:textId="77777777" w:rsidR="00BD6F0E" w:rsidRPr="00BD6F0E" w:rsidRDefault="00BD6F0E" w:rsidP="00BD6F0E">
            <w:pPr>
              <w:spacing w:after="200" w:line="276" w:lineRule="auto"/>
              <w:jc w:val="center"/>
              <w:rPr>
                <w:rFonts w:eastAsia="Aptos"/>
                <w:sz w:val="22"/>
                <w:szCs w:val="22"/>
                <w:lang w:val="en-US"/>
              </w:rPr>
            </w:pPr>
          </w:p>
        </w:tc>
        <w:tc>
          <w:tcPr>
            <w:tcW w:w="3529" w:type="dxa"/>
            <w:tcBorders>
              <w:top w:val="nil"/>
              <w:left w:val="nil"/>
              <w:bottom w:val="single" w:sz="4" w:space="0" w:color="auto"/>
              <w:right w:val="single" w:sz="4" w:space="0" w:color="auto"/>
            </w:tcBorders>
            <w:vAlign w:val="center"/>
            <w:hideMark/>
          </w:tcPr>
          <w:p w14:paraId="12EC8B56" w14:textId="77777777" w:rsidR="00BD6F0E" w:rsidRPr="00BD6F0E" w:rsidRDefault="00BD6F0E" w:rsidP="00BD6F0E">
            <w:pPr>
              <w:spacing w:after="200" w:line="276" w:lineRule="auto"/>
              <w:rPr>
                <w:rFonts w:eastAsia="Aptos"/>
                <w:color w:val="000000"/>
                <w:sz w:val="22"/>
                <w:szCs w:val="22"/>
                <w:lang w:val="en-US"/>
              </w:rPr>
            </w:pPr>
            <w:proofErr w:type="spellStart"/>
            <w:r w:rsidRPr="00BD6F0E">
              <w:rPr>
                <w:rFonts w:eastAsia="Aptos"/>
                <w:sz w:val="22"/>
                <w:szCs w:val="22"/>
                <w:lang w:val="en-US"/>
              </w:rPr>
              <w:t>Organizim</w:t>
            </w:r>
            <w:proofErr w:type="spellEnd"/>
            <w:r w:rsidRPr="00BD6F0E">
              <w:rPr>
                <w:rFonts w:eastAsia="Aptos"/>
                <w:sz w:val="22"/>
                <w:szCs w:val="22"/>
                <w:lang w:val="en-US"/>
              </w:rPr>
              <w:t xml:space="preserve"> “</w:t>
            </w:r>
            <w:proofErr w:type="spellStart"/>
            <w:r w:rsidRPr="00BD6F0E">
              <w:rPr>
                <w:rFonts w:eastAsia="Aptos"/>
                <w:sz w:val="22"/>
                <w:szCs w:val="22"/>
                <w:lang w:val="en-US"/>
              </w:rPr>
              <w:t>Klubet</w:t>
            </w:r>
            <w:proofErr w:type="spellEnd"/>
            <w:r w:rsidRPr="00BD6F0E">
              <w:rPr>
                <w:rFonts w:eastAsia="Aptos"/>
                <w:sz w:val="22"/>
                <w:szCs w:val="22"/>
                <w:lang w:val="en-US"/>
              </w:rPr>
              <w:t xml:space="preserve"> e ICT-</w:t>
            </w:r>
            <w:proofErr w:type="spellStart"/>
            <w:r w:rsidRPr="00BD6F0E">
              <w:rPr>
                <w:rFonts w:eastAsia="Aptos"/>
                <w:sz w:val="22"/>
                <w:szCs w:val="22"/>
                <w:lang w:val="en-US"/>
              </w:rPr>
              <w:t>së</w:t>
            </w:r>
            <w:proofErr w:type="spellEnd"/>
            <w:r w:rsidRPr="00BD6F0E">
              <w:rPr>
                <w:rFonts w:eastAsia="Aptos"/>
                <w:sz w:val="22"/>
                <w:szCs w:val="22"/>
                <w:lang w:val="en-US"/>
              </w:rPr>
              <w:t xml:space="preserve"> </w:t>
            </w:r>
            <w:proofErr w:type="spellStart"/>
            <w:r w:rsidRPr="00BD6F0E">
              <w:rPr>
                <w:rFonts w:eastAsia="Aptos"/>
                <w:sz w:val="22"/>
                <w:szCs w:val="22"/>
                <w:lang w:val="en-US"/>
              </w:rPr>
              <w:t>në</w:t>
            </w:r>
            <w:proofErr w:type="spellEnd"/>
            <w:r w:rsidRPr="00BD6F0E">
              <w:rPr>
                <w:rFonts w:eastAsia="Aptos"/>
                <w:sz w:val="22"/>
                <w:szCs w:val="22"/>
                <w:lang w:val="en-US"/>
              </w:rPr>
              <w:t xml:space="preserve"> </w:t>
            </w:r>
            <w:proofErr w:type="spellStart"/>
            <w:r w:rsidRPr="00BD6F0E">
              <w:rPr>
                <w:rFonts w:eastAsia="Aptos"/>
                <w:sz w:val="22"/>
                <w:szCs w:val="22"/>
                <w:lang w:val="en-US"/>
              </w:rPr>
              <w:t>shkolla</w:t>
            </w:r>
            <w:proofErr w:type="spellEnd"/>
            <w:r w:rsidRPr="00BD6F0E">
              <w:rPr>
                <w:rFonts w:eastAsia="Aptos"/>
                <w:sz w:val="22"/>
                <w:szCs w:val="22"/>
                <w:lang w:val="en-US"/>
              </w:rPr>
              <w:t xml:space="preserve">”  </w:t>
            </w:r>
          </w:p>
        </w:tc>
        <w:tc>
          <w:tcPr>
            <w:tcW w:w="1028" w:type="dxa"/>
            <w:tcBorders>
              <w:top w:val="nil"/>
              <w:left w:val="nil"/>
              <w:bottom w:val="single" w:sz="4" w:space="0" w:color="auto"/>
              <w:right w:val="single" w:sz="4" w:space="0" w:color="auto"/>
            </w:tcBorders>
            <w:vAlign w:val="center"/>
          </w:tcPr>
          <w:p w14:paraId="17AA1499" w14:textId="77777777" w:rsidR="00BD6F0E" w:rsidRPr="00BD6F0E" w:rsidRDefault="00BD6F0E" w:rsidP="00BD6F0E">
            <w:pPr>
              <w:spacing w:after="200" w:line="276" w:lineRule="auto"/>
              <w:jc w:val="center"/>
              <w:rPr>
                <w:rFonts w:eastAsia="Aptos"/>
                <w:color w:val="000000"/>
                <w:sz w:val="22"/>
                <w:szCs w:val="22"/>
                <w:lang w:val="en-US"/>
              </w:rPr>
            </w:pPr>
            <w:proofErr w:type="spellStart"/>
            <w:r w:rsidRPr="00BD6F0E">
              <w:rPr>
                <w:rFonts w:eastAsia="Aptos"/>
                <w:color w:val="000000"/>
                <w:sz w:val="22"/>
                <w:szCs w:val="22"/>
                <w:lang w:val="en-US"/>
              </w:rPr>
              <w:t>herë</w:t>
            </w:r>
            <w:proofErr w:type="spellEnd"/>
          </w:p>
        </w:tc>
        <w:tc>
          <w:tcPr>
            <w:tcW w:w="900" w:type="dxa"/>
            <w:tcBorders>
              <w:top w:val="nil"/>
              <w:left w:val="nil"/>
              <w:bottom w:val="single" w:sz="4" w:space="0" w:color="auto"/>
              <w:right w:val="single" w:sz="4" w:space="0" w:color="auto"/>
            </w:tcBorders>
            <w:vAlign w:val="center"/>
          </w:tcPr>
          <w:p w14:paraId="72E4E774" w14:textId="77777777" w:rsidR="00BD6F0E" w:rsidRPr="00BD6F0E" w:rsidRDefault="00BD6F0E" w:rsidP="00BD6F0E">
            <w:pPr>
              <w:spacing w:after="200" w:line="276" w:lineRule="auto"/>
              <w:jc w:val="center"/>
              <w:rPr>
                <w:rFonts w:eastAsia="Aptos"/>
                <w:color w:val="000000"/>
                <w:sz w:val="22"/>
                <w:szCs w:val="22"/>
                <w:lang w:val="en-US"/>
              </w:rPr>
            </w:pPr>
            <w:r w:rsidRPr="00BD6F0E">
              <w:rPr>
                <w:rFonts w:eastAsia="Aptos"/>
                <w:color w:val="000000"/>
                <w:sz w:val="22"/>
                <w:szCs w:val="22"/>
                <w:lang w:val="en-US"/>
              </w:rPr>
              <w:t>1</w:t>
            </w:r>
          </w:p>
        </w:tc>
        <w:tc>
          <w:tcPr>
            <w:tcW w:w="1413" w:type="dxa"/>
            <w:tcBorders>
              <w:top w:val="single" w:sz="4" w:space="0" w:color="auto"/>
              <w:left w:val="single" w:sz="4" w:space="0" w:color="auto"/>
              <w:bottom w:val="single" w:sz="4" w:space="0" w:color="auto"/>
              <w:right w:val="single" w:sz="4" w:space="0" w:color="auto"/>
            </w:tcBorders>
          </w:tcPr>
          <w:p w14:paraId="52903DFB" w14:textId="49DB530C" w:rsidR="00BD6F0E" w:rsidRPr="00BD6F0E" w:rsidRDefault="00BD6F0E" w:rsidP="00BD6F0E">
            <w:pPr>
              <w:spacing w:after="200" w:line="276" w:lineRule="auto"/>
              <w:jc w:val="center"/>
              <w:rPr>
                <w:rFonts w:eastAsia="Aptos"/>
                <w:color w:val="000000"/>
                <w:sz w:val="22"/>
                <w:szCs w:val="22"/>
                <w:lang w:val="en-US"/>
              </w:rPr>
            </w:pPr>
          </w:p>
        </w:tc>
        <w:tc>
          <w:tcPr>
            <w:tcW w:w="1413" w:type="dxa"/>
            <w:tcBorders>
              <w:top w:val="single" w:sz="4" w:space="0" w:color="auto"/>
              <w:left w:val="single" w:sz="4" w:space="0" w:color="auto"/>
              <w:bottom w:val="single" w:sz="4" w:space="0" w:color="auto"/>
              <w:right w:val="single" w:sz="4" w:space="0" w:color="auto"/>
            </w:tcBorders>
            <w:hideMark/>
          </w:tcPr>
          <w:p w14:paraId="02A6B54E" w14:textId="7E0DCE52" w:rsidR="00BD6F0E" w:rsidRPr="00BD6F0E" w:rsidRDefault="00BD6F0E" w:rsidP="00BD6F0E">
            <w:pPr>
              <w:spacing w:after="200" w:line="276" w:lineRule="auto"/>
              <w:jc w:val="center"/>
              <w:rPr>
                <w:rFonts w:eastAsia="Aptos"/>
                <w:color w:val="000000"/>
                <w:sz w:val="22"/>
                <w:szCs w:val="22"/>
                <w:lang w:val="en-US"/>
              </w:rPr>
            </w:pPr>
          </w:p>
        </w:tc>
      </w:tr>
      <w:tr w:rsidR="00BD6F0E" w:rsidRPr="00BD6F0E" w14:paraId="65A1A30E" w14:textId="77777777" w:rsidTr="005871F1">
        <w:trPr>
          <w:trHeight w:val="50"/>
          <w:jc w:val="center"/>
        </w:trPr>
        <w:tc>
          <w:tcPr>
            <w:tcW w:w="668" w:type="dxa"/>
            <w:tcBorders>
              <w:top w:val="single" w:sz="4" w:space="0" w:color="auto"/>
              <w:left w:val="single" w:sz="4" w:space="0" w:color="auto"/>
              <w:bottom w:val="single" w:sz="4" w:space="0" w:color="auto"/>
              <w:right w:val="single" w:sz="4" w:space="0" w:color="auto"/>
            </w:tcBorders>
            <w:noWrap/>
            <w:vAlign w:val="bottom"/>
          </w:tcPr>
          <w:p w14:paraId="47641889" w14:textId="77777777" w:rsidR="00BD6F0E" w:rsidRPr="00BD6F0E" w:rsidRDefault="00BD6F0E" w:rsidP="00BD6F0E">
            <w:pPr>
              <w:spacing w:after="200" w:line="276" w:lineRule="auto"/>
              <w:jc w:val="center"/>
              <w:rPr>
                <w:rFonts w:eastAsia="Aptos"/>
                <w:sz w:val="22"/>
                <w:szCs w:val="22"/>
                <w:lang w:val="en-US"/>
              </w:rPr>
            </w:pPr>
          </w:p>
        </w:tc>
        <w:tc>
          <w:tcPr>
            <w:tcW w:w="3529" w:type="dxa"/>
            <w:tcBorders>
              <w:top w:val="single" w:sz="4" w:space="0" w:color="auto"/>
              <w:left w:val="single" w:sz="4" w:space="0" w:color="auto"/>
              <w:bottom w:val="single" w:sz="4" w:space="0" w:color="auto"/>
              <w:right w:val="single" w:sz="4" w:space="0" w:color="auto"/>
            </w:tcBorders>
            <w:vAlign w:val="center"/>
            <w:hideMark/>
          </w:tcPr>
          <w:p w14:paraId="660E1C4E" w14:textId="77777777" w:rsidR="00BD6F0E" w:rsidRPr="00BD6F0E" w:rsidRDefault="00BD6F0E" w:rsidP="00BD6F0E">
            <w:pPr>
              <w:spacing w:after="200" w:line="276" w:lineRule="auto"/>
              <w:rPr>
                <w:rFonts w:eastAsia="Aptos"/>
                <w:b/>
                <w:bCs/>
                <w:color w:val="000000"/>
                <w:sz w:val="22"/>
                <w:szCs w:val="22"/>
                <w:lang w:val="en-US"/>
              </w:rPr>
            </w:pPr>
            <w:r w:rsidRPr="00BD6F0E">
              <w:rPr>
                <w:rFonts w:eastAsia="Aptos"/>
                <w:b/>
                <w:bCs/>
                <w:color w:val="000000"/>
                <w:sz w:val="22"/>
                <w:szCs w:val="22"/>
                <w:lang w:val="en-US"/>
              </w:rPr>
              <w:t>SHUMA  PA TVSH  (LEKË)</w:t>
            </w:r>
          </w:p>
        </w:tc>
        <w:tc>
          <w:tcPr>
            <w:tcW w:w="1028" w:type="dxa"/>
            <w:tcBorders>
              <w:top w:val="single" w:sz="4" w:space="0" w:color="auto"/>
              <w:left w:val="single" w:sz="4" w:space="0" w:color="auto"/>
              <w:bottom w:val="single" w:sz="4" w:space="0" w:color="auto"/>
              <w:right w:val="single" w:sz="4" w:space="0" w:color="auto"/>
            </w:tcBorders>
          </w:tcPr>
          <w:p w14:paraId="4660C2B0" w14:textId="77777777" w:rsidR="00BD6F0E" w:rsidRPr="00BD6F0E" w:rsidRDefault="00BD6F0E" w:rsidP="00BD6F0E">
            <w:pPr>
              <w:spacing w:after="200" w:line="276" w:lineRule="auto"/>
              <w:jc w:val="center"/>
              <w:rPr>
                <w:rFonts w:eastAsia="Aptos"/>
                <w:color w:val="000000"/>
                <w:sz w:val="22"/>
                <w:szCs w:val="22"/>
                <w:lang w:val="en-US"/>
              </w:rPr>
            </w:pPr>
          </w:p>
        </w:tc>
        <w:tc>
          <w:tcPr>
            <w:tcW w:w="900" w:type="dxa"/>
            <w:tcBorders>
              <w:top w:val="single" w:sz="4" w:space="0" w:color="auto"/>
              <w:left w:val="single" w:sz="4" w:space="0" w:color="auto"/>
              <w:bottom w:val="single" w:sz="4" w:space="0" w:color="auto"/>
              <w:right w:val="single" w:sz="4" w:space="0" w:color="auto"/>
            </w:tcBorders>
          </w:tcPr>
          <w:p w14:paraId="0919B86D" w14:textId="77777777" w:rsidR="00BD6F0E" w:rsidRPr="00BD6F0E" w:rsidRDefault="00BD6F0E" w:rsidP="00BD6F0E">
            <w:pPr>
              <w:spacing w:after="200" w:line="276" w:lineRule="auto"/>
              <w:jc w:val="center"/>
              <w:rPr>
                <w:rFonts w:eastAsia="Aptos"/>
                <w:color w:val="000000"/>
                <w:sz w:val="22"/>
                <w:szCs w:val="22"/>
                <w:lang w:val="en-US"/>
              </w:rPr>
            </w:pPr>
          </w:p>
        </w:tc>
        <w:tc>
          <w:tcPr>
            <w:tcW w:w="1413" w:type="dxa"/>
            <w:tcBorders>
              <w:top w:val="single" w:sz="4" w:space="0" w:color="auto"/>
              <w:left w:val="single" w:sz="4" w:space="0" w:color="auto"/>
              <w:bottom w:val="single" w:sz="4" w:space="0" w:color="auto"/>
              <w:right w:val="single" w:sz="4" w:space="0" w:color="auto"/>
            </w:tcBorders>
          </w:tcPr>
          <w:p w14:paraId="3AC4E2F2" w14:textId="77777777" w:rsidR="00BD6F0E" w:rsidRPr="00BD6F0E" w:rsidRDefault="00BD6F0E" w:rsidP="00BD6F0E">
            <w:pPr>
              <w:spacing w:after="200" w:line="276" w:lineRule="auto"/>
              <w:jc w:val="center"/>
              <w:rPr>
                <w:rFonts w:eastAsia="Aptos"/>
                <w:color w:val="000000"/>
                <w:sz w:val="22"/>
                <w:szCs w:val="22"/>
                <w:lang w:val="en-US"/>
              </w:rPr>
            </w:pPr>
          </w:p>
        </w:tc>
        <w:tc>
          <w:tcPr>
            <w:tcW w:w="1413" w:type="dxa"/>
            <w:tcBorders>
              <w:top w:val="single" w:sz="4" w:space="0" w:color="auto"/>
              <w:left w:val="single" w:sz="4" w:space="0" w:color="auto"/>
              <w:bottom w:val="single" w:sz="4" w:space="0" w:color="auto"/>
              <w:right w:val="single" w:sz="4" w:space="0" w:color="auto"/>
            </w:tcBorders>
            <w:hideMark/>
          </w:tcPr>
          <w:p w14:paraId="2E434458" w14:textId="72B10D42" w:rsidR="00BD6F0E" w:rsidRPr="00BD6F0E" w:rsidRDefault="00BD6F0E" w:rsidP="00BD6F0E">
            <w:pPr>
              <w:spacing w:after="200" w:line="276" w:lineRule="auto"/>
              <w:jc w:val="center"/>
              <w:rPr>
                <w:rFonts w:eastAsia="Aptos"/>
                <w:color w:val="000000"/>
                <w:sz w:val="22"/>
                <w:szCs w:val="22"/>
                <w:lang w:val="en-US"/>
              </w:rPr>
            </w:pPr>
          </w:p>
        </w:tc>
      </w:tr>
      <w:tr w:rsidR="00BD6F0E" w:rsidRPr="00BD6F0E" w14:paraId="7EBD8AC7" w14:textId="77777777" w:rsidTr="005871F1">
        <w:trPr>
          <w:trHeight w:val="50"/>
          <w:jc w:val="center"/>
        </w:trPr>
        <w:tc>
          <w:tcPr>
            <w:tcW w:w="668" w:type="dxa"/>
            <w:tcBorders>
              <w:top w:val="single" w:sz="4" w:space="0" w:color="auto"/>
              <w:left w:val="single" w:sz="4" w:space="0" w:color="auto"/>
              <w:bottom w:val="single" w:sz="4" w:space="0" w:color="auto"/>
              <w:right w:val="single" w:sz="4" w:space="0" w:color="auto"/>
            </w:tcBorders>
            <w:noWrap/>
            <w:vAlign w:val="bottom"/>
          </w:tcPr>
          <w:p w14:paraId="04F94E0B" w14:textId="77777777" w:rsidR="00BD6F0E" w:rsidRPr="00BD6F0E" w:rsidRDefault="00BD6F0E" w:rsidP="00BD6F0E">
            <w:pPr>
              <w:spacing w:after="200" w:line="276" w:lineRule="auto"/>
              <w:jc w:val="center"/>
              <w:rPr>
                <w:rFonts w:eastAsia="Aptos"/>
                <w:sz w:val="22"/>
                <w:szCs w:val="22"/>
                <w:lang w:val="en-US"/>
              </w:rPr>
            </w:pPr>
          </w:p>
        </w:tc>
        <w:tc>
          <w:tcPr>
            <w:tcW w:w="3529" w:type="dxa"/>
            <w:tcBorders>
              <w:top w:val="single" w:sz="4" w:space="0" w:color="auto"/>
              <w:left w:val="single" w:sz="4" w:space="0" w:color="auto"/>
              <w:bottom w:val="single" w:sz="4" w:space="0" w:color="auto"/>
              <w:right w:val="single" w:sz="4" w:space="0" w:color="auto"/>
            </w:tcBorders>
            <w:vAlign w:val="center"/>
            <w:hideMark/>
          </w:tcPr>
          <w:p w14:paraId="6B33BC6F" w14:textId="77777777" w:rsidR="00BD6F0E" w:rsidRPr="00BD6F0E" w:rsidRDefault="00BD6F0E" w:rsidP="00BD6F0E">
            <w:pPr>
              <w:spacing w:after="200" w:line="276" w:lineRule="auto"/>
              <w:rPr>
                <w:rFonts w:eastAsia="Aptos"/>
                <w:b/>
                <w:bCs/>
                <w:color w:val="000000"/>
                <w:sz w:val="22"/>
                <w:szCs w:val="22"/>
                <w:lang w:val="en-US"/>
              </w:rPr>
            </w:pPr>
            <w:r w:rsidRPr="00BD6F0E">
              <w:rPr>
                <w:rFonts w:eastAsia="Aptos"/>
                <w:b/>
                <w:bCs/>
                <w:color w:val="000000"/>
                <w:sz w:val="22"/>
                <w:szCs w:val="22"/>
                <w:lang w:val="en-US"/>
              </w:rPr>
              <w:t>t.v.sh. 20%</w:t>
            </w:r>
          </w:p>
        </w:tc>
        <w:tc>
          <w:tcPr>
            <w:tcW w:w="1028" w:type="dxa"/>
            <w:tcBorders>
              <w:top w:val="single" w:sz="4" w:space="0" w:color="auto"/>
              <w:left w:val="single" w:sz="4" w:space="0" w:color="auto"/>
              <w:bottom w:val="single" w:sz="4" w:space="0" w:color="auto"/>
              <w:right w:val="single" w:sz="4" w:space="0" w:color="auto"/>
            </w:tcBorders>
          </w:tcPr>
          <w:p w14:paraId="3AD0D042" w14:textId="77777777" w:rsidR="00BD6F0E" w:rsidRPr="00BD6F0E" w:rsidRDefault="00BD6F0E" w:rsidP="00BD6F0E">
            <w:pPr>
              <w:spacing w:after="200" w:line="276" w:lineRule="auto"/>
              <w:jc w:val="center"/>
              <w:rPr>
                <w:rFonts w:eastAsia="Aptos"/>
                <w:color w:val="000000"/>
                <w:sz w:val="22"/>
                <w:szCs w:val="22"/>
                <w:lang w:val="en-US"/>
              </w:rPr>
            </w:pPr>
          </w:p>
        </w:tc>
        <w:tc>
          <w:tcPr>
            <w:tcW w:w="900" w:type="dxa"/>
            <w:tcBorders>
              <w:top w:val="single" w:sz="4" w:space="0" w:color="auto"/>
              <w:left w:val="single" w:sz="4" w:space="0" w:color="auto"/>
              <w:bottom w:val="single" w:sz="4" w:space="0" w:color="auto"/>
              <w:right w:val="single" w:sz="4" w:space="0" w:color="auto"/>
            </w:tcBorders>
          </w:tcPr>
          <w:p w14:paraId="77D23709" w14:textId="77777777" w:rsidR="00BD6F0E" w:rsidRPr="00BD6F0E" w:rsidRDefault="00BD6F0E" w:rsidP="00BD6F0E">
            <w:pPr>
              <w:spacing w:after="200" w:line="276" w:lineRule="auto"/>
              <w:jc w:val="center"/>
              <w:rPr>
                <w:rFonts w:eastAsia="Aptos"/>
                <w:color w:val="000000"/>
                <w:sz w:val="22"/>
                <w:szCs w:val="22"/>
                <w:lang w:val="en-US"/>
              </w:rPr>
            </w:pPr>
          </w:p>
        </w:tc>
        <w:tc>
          <w:tcPr>
            <w:tcW w:w="1413" w:type="dxa"/>
            <w:tcBorders>
              <w:top w:val="single" w:sz="4" w:space="0" w:color="auto"/>
              <w:left w:val="single" w:sz="4" w:space="0" w:color="auto"/>
              <w:bottom w:val="single" w:sz="4" w:space="0" w:color="auto"/>
              <w:right w:val="single" w:sz="4" w:space="0" w:color="auto"/>
            </w:tcBorders>
          </w:tcPr>
          <w:p w14:paraId="569643E9" w14:textId="77777777" w:rsidR="00BD6F0E" w:rsidRPr="00BD6F0E" w:rsidRDefault="00BD6F0E" w:rsidP="00BD6F0E">
            <w:pPr>
              <w:spacing w:after="200" w:line="276" w:lineRule="auto"/>
              <w:jc w:val="center"/>
              <w:rPr>
                <w:rFonts w:eastAsia="Aptos"/>
                <w:color w:val="000000"/>
                <w:sz w:val="22"/>
                <w:szCs w:val="22"/>
                <w:lang w:val="en-US"/>
              </w:rPr>
            </w:pPr>
          </w:p>
        </w:tc>
        <w:tc>
          <w:tcPr>
            <w:tcW w:w="1413" w:type="dxa"/>
            <w:tcBorders>
              <w:top w:val="single" w:sz="4" w:space="0" w:color="auto"/>
              <w:left w:val="single" w:sz="4" w:space="0" w:color="auto"/>
              <w:bottom w:val="single" w:sz="4" w:space="0" w:color="auto"/>
              <w:right w:val="single" w:sz="4" w:space="0" w:color="auto"/>
            </w:tcBorders>
          </w:tcPr>
          <w:p w14:paraId="5DB8345C" w14:textId="0D56855B" w:rsidR="00BD6F0E" w:rsidRPr="00BD6F0E" w:rsidRDefault="00BD6F0E" w:rsidP="00BD6F0E">
            <w:pPr>
              <w:spacing w:after="200" w:line="276" w:lineRule="auto"/>
              <w:jc w:val="center"/>
              <w:rPr>
                <w:rFonts w:eastAsia="Aptos"/>
                <w:color w:val="000000"/>
                <w:sz w:val="22"/>
                <w:szCs w:val="22"/>
                <w:lang w:val="en-US"/>
              </w:rPr>
            </w:pPr>
          </w:p>
        </w:tc>
      </w:tr>
      <w:tr w:rsidR="00BD6F0E" w:rsidRPr="00BD6F0E" w14:paraId="2900F532" w14:textId="77777777" w:rsidTr="005871F1">
        <w:trPr>
          <w:trHeight w:val="50"/>
          <w:jc w:val="center"/>
        </w:trPr>
        <w:tc>
          <w:tcPr>
            <w:tcW w:w="668" w:type="dxa"/>
            <w:tcBorders>
              <w:top w:val="single" w:sz="4" w:space="0" w:color="auto"/>
              <w:left w:val="single" w:sz="4" w:space="0" w:color="auto"/>
              <w:bottom w:val="single" w:sz="4" w:space="0" w:color="auto"/>
              <w:right w:val="single" w:sz="4" w:space="0" w:color="auto"/>
            </w:tcBorders>
            <w:noWrap/>
            <w:vAlign w:val="bottom"/>
          </w:tcPr>
          <w:p w14:paraId="488200EF" w14:textId="77777777" w:rsidR="00BD6F0E" w:rsidRPr="00BD6F0E" w:rsidRDefault="00BD6F0E" w:rsidP="00BD6F0E">
            <w:pPr>
              <w:spacing w:after="200" w:line="276" w:lineRule="auto"/>
              <w:jc w:val="center"/>
              <w:rPr>
                <w:rFonts w:eastAsia="Aptos"/>
                <w:sz w:val="22"/>
                <w:szCs w:val="22"/>
                <w:lang w:val="en-US"/>
              </w:rPr>
            </w:pPr>
          </w:p>
        </w:tc>
        <w:tc>
          <w:tcPr>
            <w:tcW w:w="3529" w:type="dxa"/>
            <w:tcBorders>
              <w:top w:val="single" w:sz="4" w:space="0" w:color="auto"/>
              <w:left w:val="single" w:sz="4" w:space="0" w:color="auto"/>
              <w:bottom w:val="single" w:sz="4" w:space="0" w:color="auto"/>
              <w:right w:val="single" w:sz="4" w:space="0" w:color="auto"/>
            </w:tcBorders>
            <w:vAlign w:val="center"/>
            <w:hideMark/>
          </w:tcPr>
          <w:p w14:paraId="3E6AA86A" w14:textId="77777777" w:rsidR="00BD6F0E" w:rsidRPr="00BD6F0E" w:rsidRDefault="00BD6F0E" w:rsidP="00BD6F0E">
            <w:pPr>
              <w:spacing w:after="200" w:line="276" w:lineRule="auto"/>
              <w:rPr>
                <w:rFonts w:eastAsia="Aptos"/>
                <w:b/>
                <w:bCs/>
                <w:color w:val="000000"/>
                <w:sz w:val="22"/>
                <w:szCs w:val="22"/>
                <w:lang w:val="en-US"/>
              </w:rPr>
            </w:pPr>
            <w:r w:rsidRPr="00BD6F0E">
              <w:rPr>
                <w:rFonts w:eastAsia="Aptos"/>
                <w:b/>
                <w:bCs/>
                <w:color w:val="000000"/>
                <w:sz w:val="22"/>
                <w:szCs w:val="22"/>
                <w:lang w:val="en-US"/>
              </w:rPr>
              <w:t>TOTALI  ME TVSH (LEKË)</w:t>
            </w:r>
          </w:p>
        </w:tc>
        <w:tc>
          <w:tcPr>
            <w:tcW w:w="1028" w:type="dxa"/>
            <w:tcBorders>
              <w:top w:val="single" w:sz="4" w:space="0" w:color="auto"/>
              <w:left w:val="single" w:sz="4" w:space="0" w:color="auto"/>
              <w:bottom w:val="single" w:sz="4" w:space="0" w:color="auto"/>
              <w:right w:val="single" w:sz="4" w:space="0" w:color="auto"/>
            </w:tcBorders>
          </w:tcPr>
          <w:p w14:paraId="1CCBD150" w14:textId="77777777" w:rsidR="00BD6F0E" w:rsidRPr="00BD6F0E" w:rsidRDefault="00BD6F0E" w:rsidP="00BD6F0E">
            <w:pPr>
              <w:spacing w:after="200" w:line="276" w:lineRule="auto"/>
              <w:jc w:val="center"/>
              <w:rPr>
                <w:rFonts w:eastAsia="Aptos"/>
                <w:color w:val="000000"/>
                <w:sz w:val="22"/>
                <w:szCs w:val="22"/>
                <w:lang w:val="en-US"/>
              </w:rPr>
            </w:pPr>
          </w:p>
        </w:tc>
        <w:tc>
          <w:tcPr>
            <w:tcW w:w="900" w:type="dxa"/>
            <w:tcBorders>
              <w:top w:val="single" w:sz="4" w:space="0" w:color="auto"/>
              <w:left w:val="single" w:sz="4" w:space="0" w:color="auto"/>
              <w:bottom w:val="single" w:sz="4" w:space="0" w:color="auto"/>
              <w:right w:val="single" w:sz="4" w:space="0" w:color="auto"/>
            </w:tcBorders>
          </w:tcPr>
          <w:p w14:paraId="5229A5A1" w14:textId="77777777" w:rsidR="00BD6F0E" w:rsidRPr="00BD6F0E" w:rsidRDefault="00BD6F0E" w:rsidP="00BD6F0E">
            <w:pPr>
              <w:spacing w:after="200" w:line="276" w:lineRule="auto"/>
              <w:jc w:val="center"/>
              <w:rPr>
                <w:rFonts w:eastAsia="Aptos"/>
                <w:color w:val="000000"/>
                <w:sz w:val="22"/>
                <w:szCs w:val="22"/>
                <w:lang w:val="en-US"/>
              </w:rPr>
            </w:pPr>
          </w:p>
        </w:tc>
        <w:tc>
          <w:tcPr>
            <w:tcW w:w="1413" w:type="dxa"/>
            <w:tcBorders>
              <w:top w:val="single" w:sz="4" w:space="0" w:color="auto"/>
              <w:left w:val="single" w:sz="4" w:space="0" w:color="auto"/>
              <w:bottom w:val="single" w:sz="4" w:space="0" w:color="auto"/>
              <w:right w:val="single" w:sz="4" w:space="0" w:color="auto"/>
            </w:tcBorders>
          </w:tcPr>
          <w:p w14:paraId="22C3FAD7" w14:textId="77777777" w:rsidR="00BD6F0E" w:rsidRPr="00BD6F0E" w:rsidRDefault="00BD6F0E" w:rsidP="00BD6F0E">
            <w:pPr>
              <w:spacing w:after="200" w:line="276" w:lineRule="auto"/>
              <w:jc w:val="center"/>
              <w:rPr>
                <w:rFonts w:eastAsia="Aptos"/>
                <w:color w:val="000000"/>
                <w:sz w:val="22"/>
                <w:szCs w:val="22"/>
                <w:lang w:val="en-US"/>
              </w:rPr>
            </w:pPr>
          </w:p>
        </w:tc>
        <w:tc>
          <w:tcPr>
            <w:tcW w:w="1413" w:type="dxa"/>
            <w:tcBorders>
              <w:top w:val="single" w:sz="4" w:space="0" w:color="auto"/>
              <w:left w:val="single" w:sz="4" w:space="0" w:color="auto"/>
              <w:bottom w:val="single" w:sz="4" w:space="0" w:color="auto"/>
              <w:right w:val="single" w:sz="4" w:space="0" w:color="auto"/>
            </w:tcBorders>
            <w:hideMark/>
          </w:tcPr>
          <w:p w14:paraId="537ACC6B" w14:textId="4B46A895" w:rsidR="00BD6F0E" w:rsidRPr="00BD6F0E" w:rsidRDefault="00BD6F0E" w:rsidP="00BD6F0E">
            <w:pPr>
              <w:spacing w:after="200" w:line="276" w:lineRule="auto"/>
              <w:jc w:val="center"/>
              <w:rPr>
                <w:rFonts w:eastAsia="Aptos"/>
                <w:color w:val="000000"/>
                <w:sz w:val="22"/>
                <w:szCs w:val="22"/>
                <w:lang w:val="en-US"/>
              </w:rPr>
            </w:pPr>
          </w:p>
        </w:tc>
      </w:tr>
    </w:tbl>
    <w:p w14:paraId="61223D19" w14:textId="469331DB" w:rsidR="0095292A" w:rsidRDefault="0095292A" w:rsidP="00114178">
      <w:pPr>
        <w:jc w:val="both"/>
        <w:rPr>
          <w:b/>
          <w:u w:val="single"/>
        </w:rPr>
      </w:pPr>
    </w:p>
    <w:p w14:paraId="17EC71E2" w14:textId="64D99DFA" w:rsidR="00305D98" w:rsidRDefault="00305D98" w:rsidP="00114178">
      <w:pPr>
        <w:jc w:val="both"/>
        <w:rPr>
          <w:b/>
          <w:u w:val="single"/>
        </w:rPr>
      </w:pPr>
    </w:p>
    <w:p w14:paraId="0FBDC646" w14:textId="77777777" w:rsidR="003E58F2" w:rsidRDefault="00017FA1" w:rsidP="003E58F2">
      <w:pPr>
        <w:spacing w:after="200" w:line="276" w:lineRule="auto"/>
        <w:jc w:val="both"/>
        <w:rPr>
          <w:color w:val="000000"/>
          <w:sz w:val="27"/>
          <w:szCs w:val="27"/>
        </w:rPr>
      </w:pPr>
      <w:r w:rsidRPr="00017FA1">
        <w:rPr>
          <w:rFonts w:eastAsia="MS Mincho" w:cstheme="minorBidi"/>
          <w:b/>
          <w:lang w:val="it-IT"/>
        </w:rPr>
        <w:t>Qëllimi:</w:t>
      </w:r>
      <w:r>
        <w:rPr>
          <w:rFonts w:eastAsia="MS Mincho" w:cstheme="minorBidi"/>
          <w:lang w:val="it-IT"/>
        </w:rPr>
        <w:t xml:space="preserve"> </w:t>
      </w:r>
      <w:bookmarkStart w:id="2" w:name="_Hlk213143631"/>
      <w:r w:rsidR="003E58F2" w:rsidRPr="003E58F2">
        <w:rPr>
          <w:color w:val="000000"/>
          <w:szCs w:val="27"/>
        </w:rPr>
        <w:t>Organizimi, menaxhimi, trajnimi, vizibiliteti dhe ndjekja e aktiviteteve për projektin “Klubet e ICT-s në shkolla”, duke përfshirë angazhimin e 450 nxënësve në 10 shkolla të Bashkisë Korçë. Projekti synon zhvillimin e aftësive në kodim, robotikë, web design, inteligjencë artificiale dhe sipërmarrje digjitale, si dhe inkurajimin e nxënësve për të identifikuar probleme reale të komunitetit dhe për të propozuar zgjidhje inovative. Programi synon formimin e gjeneratës së ardhshme të profesionistëve të Teknologjisë së Informacionit dhe Komunikimit (TIK) dhe liderëve të transformimit digjital në qytet.</w:t>
      </w:r>
    </w:p>
    <w:p w14:paraId="75F4055C" w14:textId="38C8F077" w:rsidR="00305D98" w:rsidRPr="003E58F2" w:rsidRDefault="00305D98" w:rsidP="003E58F2">
      <w:pPr>
        <w:spacing w:after="200" w:line="276" w:lineRule="auto"/>
        <w:jc w:val="both"/>
        <w:rPr>
          <w:b/>
        </w:rPr>
      </w:pPr>
      <w:r w:rsidRPr="003E58F2">
        <w:rPr>
          <w:b/>
        </w:rPr>
        <w:t xml:space="preserve">I. KUSHTET E PËRGJITHSHME: </w:t>
      </w:r>
    </w:p>
    <w:p w14:paraId="2D7E9934" w14:textId="77777777" w:rsidR="00305D98" w:rsidRPr="003E58F2" w:rsidRDefault="00305D98" w:rsidP="00305D98">
      <w:pPr>
        <w:pStyle w:val="NormalWeb"/>
        <w:spacing w:after="80"/>
        <w:jc w:val="both"/>
        <w:rPr>
          <w:rFonts w:ascii="Times New Roman" w:hAnsi="Times New Roman"/>
          <w:b/>
          <w:bCs/>
          <w:sz w:val="24"/>
          <w:lang w:val="sq-AL"/>
        </w:rPr>
      </w:pPr>
      <w:r w:rsidRPr="003E58F2">
        <w:rPr>
          <w:rFonts w:ascii="Times New Roman" w:hAnsi="Times New Roman"/>
          <w:b/>
          <w:sz w:val="24"/>
          <w:lang w:val="sq-AL"/>
        </w:rPr>
        <w:t xml:space="preserve">1.  </w:t>
      </w:r>
      <w:r w:rsidRPr="003E58F2">
        <w:rPr>
          <w:rFonts w:ascii="Times New Roman" w:hAnsi="Times New Roman"/>
          <w:b/>
          <w:bCs/>
          <w:sz w:val="24"/>
          <w:lang w:val="sq-AL"/>
        </w:rPr>
        <w:t xml:space="preserve">  Ofertuesi duhet të paraqesë: </w:t>
      </w:r>
    </w:p>
    <w:p w14:paraId="6CC82040" w14:textId="77777777" w:rsidR="00305D98" w:rsidRPr="003E58F2" w:rsidRDefault="00305D98" w:rsidP="00305D98">
      <w:pPr>
        <w:pStyle w:val="NormalWeb"/>
        <w:rPr>
          <w:rFonts w:ascii="Times New Roman" w:hAnsi="Times New Roman"/>
          <w:b/>
          <w:bCs/>
          <w:i/>
          <w:sz w:val="24"/>
          <w:lang w:val="en-US"/>
        </w:rPr>
      </w:pPr>
      <w:r w:rsidRPr="003E58F2">
        <w:rPr>
          <w:rFonts w:ascii="Times New Roman" w:hAnsi="Times New Roman"/>
          <w:bCs/>
          <w:i/>
          <w:sz w:val="24"/>
          <w:lang w:val="en-US"/>
        </w:rPr>
        <w:t xml:space="preserve">1.Formulari </w:t>
      </w:r>
      <w:proofErr w:type="spellStart"/>
      <w:r w:rsidRPr="003E58F2">
        <w:rPr>
          <w:rFonts w:ascii="Times New Roman" w:hAnsi="Times New Roman"/>
          <w:bCs/>
          <w:i/>
          <w:sz w:val="24"/>
          <w:lang w:val="en-US"/>
        </w:rPr>
        <w:t>i</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ofertës</w:t>
      </w:r>
      <w:proofErr w:type="spellEnd"/>
      <w:r w:rsidRPr="003E58F2">
        <w:rPr>
          <w:rFonts w:ascii="Times New Roman" w:hAnsi="Times New Roman"/>
          <w:bCs/>
          <w:i/>
          <w:sz w:val="24"/>
          <w:lang w:val="en-US"/>
        </w:rPr>
        <w:t>.</w:t>
      </w:r>
    </w:p>
    <w:p w14:paraId="548A3893" w14:textId="77777777" w:rsidR="00305D98" w:rsidRPr="003E58F2" w:rsidRDefault="00305D98" w:rsidP="00305D98">
      <w:pPr>
        <w:pStyle w:val="NormalWeb"/>
        <w:rPr>
          <w:rFonts w:ascii="Times New Roman" w:hAnsi="Times New Roman"/>
          <w:bCs/>
          <w:i/>
          <w:sz w:val="24"/>
          <w:lang w:val="en-US"/>
        </w:rPr>
      </w:pPr>
      <w:r w:rsidRPr="003E58F2">
        <w:rPr>
          <w:rFonts w:ascii="Times New Roman" w:hAnsi="Times New Roman"/>
          <w:bCs/>
          <w:i/>
          <w:sz w:val="24"/>
          <w:lang w:val="en-US"/>
        </w:rPr>
        <w:t xml:space="preserve">2.Projekt </w:t>
      </w:r>
      <w:proofErr w:type="spellStart"/>
      <w:r w:rsidRPr="003E58F2">
        <w:rPr>
          <w:rFonts w:ascii="Times New Roman" w:hAnsi="Times New Roman"/>
          <w:bCs/>
          <w:i/>
          <w:sz w:val="24"/>
          <w:lang w:val="en-US"/>
        </w:rPr>
        <w:t>për</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realizimin</w:t>
      </w:r>
      <w:proofErr w:type="spellEnd"/>
      <w:r w:rsidRPr="003E58F2">
        <w:rPr>
          <w:rFonts w:ascii="Times New Roman" w:hAnsi="Times New Roman"/>
          <w:bCs/>
          <w:i/>
          <w:sz w:val="24"/>
          <w:lang w:val="en-US"/>
        </w:rPr>
        <w:t xml:space="preserve"> e </w:t>
      </w:r>
      <w:proofErr w:type="spellStart"/>
      <w:r w:rsidRPr="003E58F2">
        <w:rPr>
          <w:rFonts w:ascii="Times New Roman" w:hAnsi="Times New Roman"/>
          <w:bCs/>
          <w:i/>
          <w:sz w:val="24"/>
          <w:lang w:val="en-US"/>
        </w:rPr>
        <w:t>trajnimeve</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ku</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të</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përshkruhet</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mënyra</w:t>
      </w:r>
      <w:proofErr w:type="spellEnd"/>
      <w:r w:rsidRPr="003E58F2">
        <w:rPr>
          <w:rFonts w:ascii="Times New Roman" w:hAnsi="Times New Roman"/>
          <w:bCs/>
          <w:i/>
          <w:sz w:val="24"/>
          <w:lang w:val="en-US"/>
        </w:rPr>
        <w:t xml:space="preserve"> e </w:t>
      </w:r>
      <w:proofErr w:type="spellStart"/>
      <w:r w:rsidRPr="003E58F2">
        <w:rPr>
          <w:rFonts w:ascii="Times New Roman" w:hAnsi="Times New Roman"/>
          <w:bCs/>
          <w:i/>
          <w:sz w:val="24"/>
          <w:lang w:val="en-US"/>
        </w:rPr>
        <w:t>organizimit</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dhe</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realizimit</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të</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tyre</w:t>
      </w:r>
      <w:proofErr w:type="spellEnd"/>
      <w:r w:rsidRPr="003E58F2">
        <w:rPr>
          <w:rFonts w:ascii="Times New Roman" w:hAnsi="Times New Roman"/>
          <w:bCs/>
          <w:i/>
          <w:sz w:val="24"/>
          <w:lang w:val="en-US"/>
        </w:rPr>
        <w:t>.</w:t>
      </w:r>
    </w:p>
    <w:p w14:paraId="55A94D05" w14:textId="77777777" w:rsidR="00305D98" w:rsidRPr="003E58F2" w:rsidRDefault="00305D98" w:rsidP="00305D98">
      <w:pPr>
        <w:pStyle w:val="NormalWeb"/>
        <w:rPr>
          <w:rFonts w:ascii="Times New Roman" w:hAnsi="Times New Roman"/>
          <w:bCs/>
          <w:i/>
          <w:sz w:val="24"/>
          <w:lang w:val="en-US"/>
        </w:rPr>
      </w:pPr>
      <w:r w:rsidRPr="003E58F2">
        <w:rPr>
          <w:rFonts w:ascii="Times New Roman" w:hAnsi="Times New Roman"/>
          <w:bCs/>
          <w:i/>
          <w:sz w:val="24"/>
          <w:lang w:val="en-US"/>
        </w:rPr>
        <w:t xml:space="preserve">3.Ekstrakt </w:t>
      </w:r>
      <w:proofErr w:type="spellStart"/>
      <w:r w:rsidRPr="003E58F2">
        <w:rPr>
          <w:rFonts w:ascii="Times New Roman" w:hAnsi="Times New Roman"/>
          <w:bCs/>
          <w:i/>
          <w:sz w:val="24"/>
          <w:lang w:val="en-US"/>
        </w:rPr>
        <w:t>të</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regjistrit</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tregëtar</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lëshuar</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nga</w:t>
      </w:r>
      <w:proofErr w:type="spellEnd"/>
      <w:r w:rsidRPr="003E58F2">
        <w:rPr>
          <w:rFonts w:ascii="Times New Roman" w:hAnsi="Times New Roman"/>
          <w:bCs/>
          <w:i/>
          <w:sz w:val="24"/>
          <w:lang w:val="en-US"/>
        </w:rPr>
        <w:t xml:space="preserve"> QKB. </w:t>
      </w:r>
      <w:proofErr w:type="spellStart"/>
      <w:r w:rsidRPr="003E58F2">
        <w:rPr>
          <w:rFonts w:ascii="Times New Roman" w:hAnsi="Times New Roman"/>
          <w:bCs/>
          <w:i/>
          <w:sz w:val="24"/>
          <w:lang w:val="en-US"/>
        </w:rPr>
        <w:t>Në</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rastin</w:t>
      </w:r>
      <w:proofErr w:type="spellEnd"/>
      <w:r w:rsidRPr="003E58F2">
        <w:rPr>
          <w:rFonts w:ascii="Times New Roman" w:hAnsi="Times New Roman"/>
          <w:bCs/>
          <w:i/>
          <w:sz w:val="24"/>
          <w:lang w:val="en-US"/>
        </w:rPr>
        <w:t xml:space="preserve"> e </w:t>
      </w:r>
      <w:proofErr w:type="spellStart"/>
      <w:r w:rsidRPr="003E58F2">
        <w:rPr>
          <w:rFonts w:ascii="Times New Roman" w:hAnsi="Times New Roman"/>
          <w:bCs/>
          <w:i/>
          <w:sz w:val="24"/>
          <w:lang w:val="en-US"/>
        </w:rPr>
        <w:t>një</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organizate</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jofitimprurëse</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duhet</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të</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dorëzohet</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Vertetimi</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i</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regjistrimit</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nga</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Gjykata</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dhe</w:t>
      </w:r>
      <w:proofErr w:type="spellEnd"/>
      <w:r w:rsidRPr="003E58F2">
        <w:rPr>
          <w:rFonts w:ascii="Times New Roman" w:hAnsi="Times New Roman"/>
          <w:bCs/>
          <w:i/>
          <w:sz w:val="24"/>
          <w:lang w:val="en-US"/>
        </w:rPr>
        <w:t xml:space="preserve"> </w:t>
      </w:r>
      <w:proofErr w:type="spellStart"/>
      <w:r w:rsidRPr="003E58F2">
        <w:rPr>
          <w:rFonts w:ascii="Times New Roman" w:hAnsi="Times New Roman"/>
          <w:bCs/>
          <w:i/>
          <w:sz w:val="24"/>
          <w:lang w:val="en-US"/>
        </w:rPr>
        <w:t>Certifikata</w:t>
      </w:r>
      <w:proofErr w:type="spellEnd"/>
      <w:r w:rsidRPr="003E58F2">
        <w:rPr>
          <w:rFonts w:ascii="Times New Roman" w:hAnsi="Times New Roman"/>
          <w:bCs/>
          <w:i/>
          <w:sz w:val="24"/>
          <w:lang w:val="en-US"/>
        </w:rPr>
        <w:t xml:space="preserve"> e </w:t>
      </w:r>
      <w:proofErr w:type="spellStart"/>
      <w:r w:rsidRPr="003E58F2">
        <w:rPr>
          <w:rFonts w:ascii="Times New Roman" w:hAnsi="Times New Roman"/>
          <w:bCs/>
          <w:i/>
          <w:sz w:val="24"/>
          <w:lang w:val="en-US"/>
        </w:rPr>
        <w:t>regjistrimit</w:t>
      </w:r>
      <w:proofErr w:type="spellEnd"/>
      <w:r w:rsidRPr="003E58F2">
        <w:rPr>
          <w:rFonts w:ascii="Times New Roman" w:hAnsi="Times New Roman"/>
          <w:bCs/>
          <w:i/>
          <w:sz w:val="24"/>
          <w:lang w:val="en-US"/>
        </w:rPr>
        <w:t>.</w:t>
      </w:r>
    </w:p>
    <w:p w14:paraId="5AFCAF0D" w14:textId="77777777" w:rsidR="00305D98" w:rsidRPr="003E58F2" w:rsidRDefault="00305D98" w:rsidP="00305D98">
      <w:pPr>
        <w:pStyle w:val="NormalWeb"/>
        <w:rPr>
          <w:rFonts w:ascii="Times New Roman" w:hAnsi="Times New Roman"/>
          <w:i/>
          <w:sz w:val="24"/>
          <w:lang w:val="sq-AL"/>
        </w:rPr>
      </w:pPr>
      <w:r w:rsidRPr="003E58F2">
        <w:rPr>
          <w:rFonts w:ascii="Times New Roman" w:hAnsi="Times New Roman"/>
          <w:i/>
          <w:sz w:val="24"/>
          <w:lang w:val="sq-AL"/>
        </w:rPr>
        <w:t xml:space="preserve"> 4. CV-në  shoqërisë/OJF-së. </w:t>
      </w:r>
    </w:p>
    <w:p w14:paraId="2AD477B1" w14:textId="77777777" w:rsidR="00305D98" w:rsidRPr="003E58F2" w:rsidRDefault="00305D98" w:rsidP="00305D98">
      <w:pPr>
        <w:pStyle w:val="NormalWeb"/>
        <w:rPr>
          <w:rFonts w:ascii="Times New Roman" w:hAnsi="Times New Roman"/>
          <w:i/>
          <w:sz w:val="24"/>
          <w:lang w:val="en-US"/>
        </w:rPr>
      </w:pPr>
      <w:r w:rsidRPr="003E58F2">
        <w:rPr>
          <w:rFonts w:ascii="Times New Roman" w:hAnsi="Times New Roman"/>
          <w:i/>
          <w:sz w:val="24"/>
          <w:lang w:val="sq-AL"/>
        </w:rPr>
        <w:t xml:space="preserve"> 5</w:t>
      </w:r>
      <w:r w:rsidRPr="003E58F2">
        <w:rPr>
          <w:rFonts w:ascii="Times New Roman" w:hAnsi="Times New Roman"/>
          <w:i/>
          <w:sz w:val="24"/>
        </w:rPr>
        <w:t>. CV-</w:t>
      </w:r>
      <w:proofErr w:type="spellStart"/>
      <w:r w:rsidRPr="003E58F2">
        <w:rPr>
          <w:rFonts w:ascii="Times New Roman" w:hAnsi="Times New Roman"/>
          <w:i/>
          <w:sz w:val="24"/>
        </w:rPr>
        <w:t>në</w:t>
      </w:r>
      <w:proofErr w:type="spellEnd"/>
      <w:r w:rsidRPr="003E58F2">
        <w:rPr>
          <w:rFonts w:ascii="Times New Roman" w:hAnsi="Times New Roman"/>
          <w:i/>
          <w:sz w:val="24"/>
        </w:rPr>
        <w:t xml:space="preserve"> e </w:t>
      </w:r>
      <w:proofErr w:type="spellStart"/>
      <w:r w:rsidRPr="003E58F2">
        <w:rPr>
          <w:rFonts w:ascii="Times New Roman" w:hAnsi="Times New Roman"/>
          <w:i/>
          <w:sz w:val="24"/>
        </w:rPr>
        <w:t>stafit</w:t>
      </w:r>
      <w:proofErr w:type="spellEnd"/>
      <w:r w:rsidRPr="003E58F2">
        <w:rPr>
          <w:rFonts w:ascii="Times New Roman" w:hAnsi="Times New Roman"/>
          <w:i/>
          <w:sz w:val="24"/>
        </w:rPr>
        <w:t xml:space="preserve"> </w:t>
      </w:r>
      <w:proofErr w:type="spellStart"/>
      <w:r w:rsidRPr="003E58F2">
        <w:rPr>
          <w:rFonts w:ascii="Times New Roman" w:hAnsi="Times New Roman"/>
          <w:i/>
          <w:sz w:val="24"/>
        </w:rPr>
        <w:t>të</w:t>
      </w:r>
      <w:proofErr w:type="spellEnd"/>
      <w:r w:rsidRPr="003E58F2">
        <w:rPr>
          <w:rFonts w:ascii="Times New Roman" w:hAnsi="Times New Roman"/>
          <w:i/>
          <w:sz w:val="24"/>
        </w:rPr>
        <w:t xml:space="preserve"> </w:t>
      </w:r>
      <w:proofErr w:type="spellStart"/>
      <w:r w:rsidRPr="003E58F2">
        <w:rPr>
          <w:rFonts w:ascii="Times New Roman" w:hAnsi="Times New Roman"/>
          <w:i/>
          <w:sz w:val="24"/>
        </w:rPr>
        <w:t>shoqërisë</w:t>
      </w:r>
      <w:proofErr w:type="spellEnd"/>
      <w:r w:rsidRPr="003E58F2">
        <w:rPr>
          <w:rFonts w:ascii="Times New Roman" w:hAnsi="Times New Roman"/>
          <w:i/>
          <w:sz w:val="24"/>
        </w:rPr>
        <w:t>/OJF-</w:t>
      </w:r>
      <w:proofErr w:type="spellStart"/>
      <w:r w:rsidRPr="003E58F2">
        <w:rPr>
          <w:rFonts w:ascii="Times New Roman" w:hAnsi="Times New Roman"/>
          <w:i/>
          <w:sz w:val="24"/>
        </w:rPr>
        <w:t>së</w:t>
      </w:r>
      <w:proofErr w:type="spellEnd"/>
      <w:r w:rsidRPr="003E58F2">
        <w:rPr>
          <w:rFonts w:ascii="Times New Roman" w:hAnsi="Times New Roman"/>
          <w:i/>
          <w:sz w:val="24"/>
          <w:lang w:val="en-US"/>
        </w:rPr>
        <w:t xml:space="preserve"> </w:t>
      </w:r>
    </w:p>
    <w:p w14:paraId="34007F58" w14:textId="77777777" w:rsidR="00305D98" w:rsidRPr="003E58F2" w:rsidRDefault="00305D98" w:rsidP="00305D98">
      <w:pPr>
        <w:pStyle w:val="NormalWeb"/>
        <w:rPr>
          <w:rFonts w:ascii="Times New Roman" w:hAnsi="Times New Roman"/>
          <w:i/>
          <w:sz w:val="24"/>
          <w:lang w:val="sq-AL"/>
        </w:rPr>
      </w:pPr>
      <w:r w:rsidRPr="003E58F2">
        <w:rPr>
          <w:rFonts w:ascii="Times New Roman" w:hAnsi="Times New Roman"/>
          <w:i/>
          <w:sz w:val="24"/>
          <w:lang w:val="sq-AL"/>
        </w:rPr>
        <w:t xml:space="preserve"> 6.  Deklaratë mbi konfliktin e interesit,sipas formatit bashkëlidhur.</w:t>
      </w:r>
    </w:p>
    <w:p w14:paraId="122215BC" w14:textId="77777777" w:rsidR="00305D98" w:rsidRPr="003E58F2" w:rsidRDefault="00305D98" w:rsidP="00305D98">
      <w:pPr>
        <w:pStyle w:val="NormalWeb"/>
        <w:rPr>
          <w:rFonts w:ascii="Times New Roman" w:hAnsi="Times New Roman"/>
          <w:i/>
          <w:sz w:val="24"/>
          <w:lang w:val="sq-AL"/>
        </w:rPr>
      </w:pPr>
      <w:r w:rsidRPr="003E58F2">
        <w:rPr>
          <w:rFonts w:ascii="Times New Roman" w:hAnsi="Times New Roman"/>
          <w:i/>
          <w:sz w:val="24"/>
          <w:lang w:val="sq-AL"/>
        </w:rPr>
        <w:t xml:space="preserve"> 7.  Deklaratë mbi përmbushjen e specifikimeve teknike,sipas formatit bashkëlidhur.</w:t>
      </w:r>
    </w:p>
    <w:p w14:paraId="35BD6F6C" w14:textId="4EA48174" w:rsidR="00305D98" w:rsidRPr="003E58F2" w:rsidRDefault="00305D98" w:rsidP="00305D98">
      <w:pPr>
        <w:pStyle w:val="NormalWeb"/>
        <w:rPr>
          <w:rFonts w:ascii="Times New Roman" w:hAnsi="Times New Roman"/>
          <w:i/>
          <w:sz w:val="24"/>
          <w:lang w:val="sq-AL"/>
        </w:rPr>
      </w:pPr>
      <w:r w:rsidRPr="003E58F2">
        <w:rPr>
          <w:rFonts w:ascii="Times New Roman" w:hAnsi="Times New Roman"/>
          <w:i/>
          <w:sz w:val="24"/>
          <w:lang w:val="sq-AL"/>
        </w:rPr>
        <w:t xml:space="preserve"> 8.  Deklaratë për zbatimin e dispozitave ligjore në marrëdhëniet e punës,</w:t>
      </w:r>
      <w:r w:rsidRPr="003E58F2">
        <w:rPr>
          <w:rFonts w:ascii="Times New Roman" w:hAnsi="Times New Roman"/>
          <w:i/>
          <w:sz w:val="24"/>
        </w:rPr>
        <w:t xml:space="preserve"> </w:t>
      </w:r>
      <w:r w:rsidRPr="003E58F2">
        <w:rPr>
          <w:rFonts w:ascii="Times New Roman" w:hAnsi="Times New Roman"/>
          <w:i/>
          <w:sz w:val="24"/>
          <w:lang w:val="sq-AL"/>
        </w:rPr>
        <w:t>sipas formatit bashkëlidhur.</w:t>
      </w:r>
    </w:p>
    <w:p w14:paraId="3C9573DA" w14:textId="77777777" w:rsidR="003874D9" w:rsidRDefault="003874D9" w:rsidP="00305D98">
      <w:pPr>
        <w:jc w:val="both"/>
        <w:rPr>
          <w:b/>
          <w:bCs/>
          <w:lang w:val="pt-BR"/>
        </w:rPr>
      </w:pPr>
    </w:p>
    <w:p w14:paraId="0EA65532" w14:textId="08839FC8" w:rsidR="00305D98" w:rsidRPr="00C31148" w:rsidRDefault="00305D98" w:rsidP="00305D98">
      <w:pPr>
        <w:jc w:val="both"/>
        <w:rPr>
          <w:b/>
          <w:bCs/>
          <w:lang w:val="pt-BR"/>
        </w:rPr>
      </w:pPr>
      <w:r w:rsidRPr="00C31148">
        <w:rPr>
          <w:b/>
          <w:bCs/>
          <w:lang w:val="pt-BR"/>
        </w:rPr>
        <w:t xml:space="preserve">II. KRITERET E VECANTA TE PRANIMIT: </w:t>
      </w:r>
    </w:p>
    <w:p w14:paraId="2B732512" w14:textId="77777777" w:rsidR="00E11B1C" w:rsidRPr="00C31148" w:rsidRDefault="00E11B1C" w:rsidP="00305D98">
      <w:pPr>
        <w:jc w:val="both"/>
        <w:rPr>
          <w:b/>
          <w:bCs/>
          <w:lang w:val="pt-BR"/>
        </w:rPr>
      </w:pPr>
    </w:p>
    <w:p w14:paraId="1E1F0F0C" w14:textId="7B61F881" w:rsidR="00305D98" w:rsidRPr="00C31148" w:rsidRDefault="00305D98" w:rsidP="00305D98">
      <w:pPr>
        <w:pStyle w:val="ListParagraph"/>
        <w:spacing w:after="80"/>
        <w:ind w:left="0"/>
        <w:jc w:val="both"/>
        <w:rPr>
          <w:b/>
          <w:bCs/>
        </w:rPr>
      </w:pPr>
      <w:bookmarkStart w:id="3" w:name="_Hlk213240055"/>
      <w:r w:rsidRPr="00C31148">
        <w:rPr>
          <w:b/>
          <w:bCs/>
        </w:rPr>
        <w:t>2. 1 Operatori  Fitues në këtë thirrje duhet të plotësojë kriteret e mëposhtme:</w:t>
      </w:r>
    </w:p>
    <w:p w14:paraId="78876C50" w14:textId="77777777" w:rsidR="00E11B1C" w:rsidRPr="00C31148" w:rsidRDefault="00E11B1C" w:rsidP="00305D98">
      <w:pPr>
        <w:pStyle w:val="ListParagraph"/>
        <w:spacing w:after="80"/>
        <w:ind w:left="0"/>
        <w:jc w:val="both"/>
        <w:rPr>
          <w:b/>
          <w:bCs/>
        </w:rPr>
      </w:pPr>
    </w:p>
    <w:p w14:paraId="2890F576" w14:textId="77777777" w:rsidR="00305D98" w:rsidRPr="00C31148" w:rsidRDefault="00305D98" w:rsidP="00305D98">
      <w:pPr>
        <w:pStyle w:val="ListParagraph"/>
        <w:numPr>
          <w:ilvl w:val="0"/>
          <w:numId w:val="3"/>
        </w:numPr>
        <w:spacing w:after="200" w:line="360" w:lineRule="auto"/>
        <w:jc w:val="both"/>
      </w:pPr>
      <w:r w:rsidRPr="00C31148">
        <w:t xml:space="preserve">Operatori Ekonomik duhet të paraqesë dëshmi për shërbimet e mëparshme të ngjashme, të kryera gjatë </w:t>
      </w:r>
      <w:r w:rsidRPr="00C31148">
        <w:rPr>
          <w:b/>
          <w:bCs/>
        </w:rPr>
        <w:t>2 viteve të fundit</w:t>
      </w:r>
      <w:r w:rsidRPr="00C31148">
        <w:t xml:space="preserve"> nga data e shpalljes të njoftimit të </w:t>
      </w:r>
      <w:r w:rsidRPr="00C31148">
        <w:lastRenderedPageBreak/>
        <w:t>kontratë, në një vlerë jo më të vogël se 20 % të vlerës së fondit limit të kësaj kontrate.</w:t>
      </w:r>
    </w:p>
    <w:p w14:paraId="5C2568E3" w14:textId="77777777" w:rsidR="00305D98" w:rsidRPr="00C31148" w:rsidRDefault="00305D98" w:rsidP="00305D98">
      <w:pPr>
        <w:pStyle w:val="ListParagraph"/>
        <w:spacing w:line="360" w:lineRule="auto"/>
        <w:ind w:left="1440"/>
      </w:pPr>
      <w:r w:rsidRPr="00C31148">
        <w:rPr>
          <w:b/>
          <w:bCs/>
        </w:rPr>
        <w:t>Për të vëretuar përvojën  e mëparshme të ngjashme, operatorët ekonomikë duhet të paraqesin dëshmitë e mëposhtme</w:t>
      </w:r>
      <w:r w:rsidRPr="00C31148">
        <w:t>:</w:t>
      </w:r>
    </w:p>
    <w:p w14:paraId="2235AF13" w14:textId="77777777" w:rsidR="00305D98" w:rsidRPr="00C31148" w:rsidRDefault="00305D98" w:rsidP="00305D98">
      <w:pPr>
        <w:pStyle w:val="ListParagraph"/>
        <w:numPr>
          <w:ilvl w:val="0"/>
          <w:numId w:val="4"/>
        </w:numPr>
        <w:spacing w:after="200" w:line="360" w:lineRule="auto"/>
        <w:jc w:val="both"/>
      </w:pPr>
      <w:r w:rsidRPr="00C31148">
        <w:t xml:space="preserve">Për përvojën e mëparshme të realizuar në sektorin publik, operatori ekonomik duhet të paraqesë vërtetime të lëshuara nga një ent publik për përmbushjen me sukses së kontratës, ku të shënohet vlera, afati i përfundimit të kontratës, </w:t>
      </w:r>
      <w:r w:rsidRPr="00C31148">
        <w:rPr>
          <w:b/>
          <w:bCs/>
        </w:rPr>
        <w:t>ose</w:t>
      </w:r>
      <w:r w:rsidRPr="00C31148">
        <w:t xml:space="preserve"> faturave tatimore të shitjes, të plotësuara sipas kërkesaveë të legjislacionit në fuqi, ku shënohen datat, shumat dhe shërbimet e realizuara.</w:t>
      </w:r>
    </w:p>
    <w:p w14:paraId="7A1630C8" w14:textId="51BC127E" w:rsidR="00305D98" w:rsidRDefault="00305D98" w:rsidP="00305D98">
      <w:pPr>
        <w:pStyle w:val="ListParagraph"/>
        <w:numPr>
          <w:ilvl w:val="0"/>
          <w:numId w:val="4"/>
        </w:numPr>
        <w:spacing w:after="200" w:line="360" w:lineRule="auto"/>
        <w:jc w:val="both"/>
      </w:pPr>
      <w:r w:rsidRPr="00C31148">
        <w:t>Për përvojën e mëparshme të realizuar  me sektorin privat, operatori ekonomik duhet të paraqesë fatura tatimore të shitjes, të plotësuara sipas kërksave të legjislacionit në fuqi, dhe të deklaruara në organet tatimore, ku shënohen datat, shumat dhe shërbimet e realizuara.</w:t>
      </w:r>
      <w:bookmarkEnd w:id="3"/>
    </w:p>
    <w:p w14:paraId="39F8C157" w14:textId="77777777" w:rsidR="007D0C88" w:rsidRPr="003C7B32" w:rsidRDefault="007D0C88" w:rsidP="007D0C88">
      <w:pPr>
        <w:spacing w:line="360" w:lineRule="auto"/>
        <w:jc w:val="both"/>
      </w:pPr>
      <w:bookmarkStart w:id="4" w:name="_Hlk213239501"/>
      <w:r>
        <w:rPr>
          <w:b/>
          <w:bCs/>
        </w:rPr>
        <w:t xml:space="preserve">2.2 </w:t>
      </w:r>
      <w:r w:rsidRPr="003C7B32">
        <w:t xml:space="preserve">Operatori ekonomik pjesëmarrës, për realizimin e shërbimeve objekt kontrate duhet të disponojë listëpagesa për muajin e fundit të stafit si mëposhtë të cilat duhet të kenë </w:t>
      </w:r>
      <w:r w:rsidRPr="00352A17">
        <w:rPr>
          <w:b/>
          <w:bCs/>
        </w:rPr>
        <w:t>të paktën</w:t>
      </w:r>
      <w:r w:rsidRPr="003C7B32">
        <w:t xml:space="preserve"> </w:t>
      </w:r>
      <w:r w:rsidRPr="00352A17">
        <w:rPr>
          <w:b/>
          <w:bCs/>
        </w:rPr>
        <w:t>një vit pune</w:t>
      </w:r>
      <w:r w:rsidRPr="003C7B32">
        <w:t xml:space="preserve"> në mësimdhënie:</w:t>
      </w:r>
    </w:p>
    <w:p w14:paraId="171DF908" w14:textId="5E6D0697" w:rsidR="007D0C88" w:rsidRPr="003C7B32" w:rsidRDefault="00F60DCC" w:rsidP="007D0C88">
      <w:pPr>
        <w:pStyle w:val="ListParagraph"/>
        <w:numPr>
          <w:ilvl w:val="0"/>
          <w:numId w:val="1"/>
        </w:numPr>
        <w:spacing w:after="200" w:line="360" w:lineRule="auto"/>
      </w:pPr>
      <w:r>
        <w:t>Katër</w:t>
      </w:r>
      <w:r w:rsidR="007D0C88" w:rsidRPr="003C7B32">
        <w:t xml:space="preserve"> spec</w:t>
      </w:r>
      <w:r>
        <w:t>ialist me profil Informatikë,</w:t>
      </w:r>
      <w:r w:rsidR="007D0C88" w:rsidRPr="003C7B32">
        <w:t xml:space="preserve"> Inxhinieri Informatike</w:t>
      </w:r>
      <w:r>
        <w:t>, shkenca Kompjuterike ose fusha të tjera të ngjashme.</w:t>
      </w:r>
    </w:p>
    <w:p w14:paraId="0C8A1D36" w14:textId="77777777" w:rsidR="007D0C88" w:rsidRPr="003C7B32" w:rsidRDefault="007D0C88" w:rsidP="007D0C88">
      <w:pPr>
        <w:pStyle w:val="ListParagraph"/>
      </w:pPr>
    </w:p>
    <w:p w14:paraId="298F49E8" w14:textId="17A2A6E6" w:rsidR="007D0C88" w:rsidRDefault="007D0C88" w:rsidP="007D0C88">
      <w:pPr>
        <w:pStyle w:val="ListParagraph"/>
        <w:rPr>
          <w:b/>
          <w:bCs/>
        </w:rPr>
      </w:pPr>
      <w:r w:rsidRPr="00D71234">
        <w:rPr>
          <w:b/>
          <w:bCs/>
        </w:rPr>
        <w:t>Për të vërtetuar sa më sipër duhet të paraqesë:</w:t>
      </w:r>
    </w:p>
    <w:p w14:paraId="55E98970" w14:textId="77777777" w:rsidR="00F60DCC" w:rsidRPr="00D71234" w:rsidRDefault="00F60DCC" w:rsidP="007D0C88">
      <w:pPr>
        <w:pStyle w:val="ListParagraph"/>
        <w:rPr>
          <w:b/>
          <w:bCs/>
        </w:rPr>
      </w:pPr>
    </w:p>
    <w:p w14:paraId="7912FFFA" w14:textId="77777777" w:rsidR="007D0C88" w:rsidRPr="003C7B32" w:rsidRDefault="007D0C88" w:rsidP="007D0C88">
      <w:pPr>
        <w:pStyle w:val="ListParagraph"/>
        <w:numPr>
          <w:ilvl w:val="0"/>
          <w:numId w:val="5"/>
        </w:numPr>
        <w:spacing w:after="200" w:line="276" w:lineRule="auto"/>
      </w:pPr>
      <w:r w:rsidRPr="003C7B32">
        <w:t>Diplomë Master</w:t>
      </w:r>
    </w:p>
    <w:p w14:paraId="68F30A96" w14:textId="77777777" w:rsidR="007D0C88" w:rsidRPr="003C7B32" w:rsidRDefault="007D0C88" w:rsidP="007D0C88">
      <w:pPr>
        <w:pStyle w:val="ListParagraph"/>
        <w:numPr>
          <w:ilvl w:val="0"/>
          <w:numId w:val="5"/>
        </w:numPr>
        <w:spacing w:after="200" w:line="276" w:lineRule="auto"/>
      </w:pPr>
      <w:r w:rsidRPr="003C7B32">
        <w:t>CV</w:t>
      </w:r>
    </w:p>
    <w:p w14:paraId="4EEA0491" w14:textId="77777777" w:rsidR="007D0C88" w:rsidRDefault="007D0C88" w:rsidP="007D0C88">
      <w:pPr>
        <w:pStyle w:val="ListParagraph"/>
        <w:numPr>
          <w:ilvl w:val="0"/>
          <w:numId w:val="5"/>
        </w:numPr>
        <w:spacing w:after="200" w:line="276" w:lineRule="auto"/>
      </w:pPr>
      <w:r w:rsidRPr="003C7B32">
        <w:t>Kontrata pune</w:t>
      </w:r>
    </w:p>
    <w:p w14:paraId="02BE13FC" w14:textId="77777777" w:rsidR="007D0C88" w:rsidRDefault="007D0C88" w:rsidP="007D0C88">
      <w:pPr>
        <w:pStyle w:val="ListParagraph"/>
        <w:spacing w:after="200" w:line="276" w:lineRule="auto"/>
        <w:ind w:left="0"/>
        <w:jc w:val="both"/>
      </w:pPr>
    </w:p>
    <w:p w14:paraId="51114DD6" w14:textId="77777777" w:rsidR="007D0C88" w:rsidRPr="008D7BB3" w:rsidRDefault="007D0C88" w:rsidP="007D0C88">
      <w:pPr>
        <w:pStyle w:val="ListParagraph"/>
        <w:ind w:left="1440"/>
        <w:rPr>
          <w:color w:val="FF0000"/>
        </w:rPr>
      </w:pPr>
    </w:p>
    <w:p w14:paraId="1FE3F9CA" w14:textId="77777777" w:rsidR="007D0C88" w:rsidRDefault="007D0C88" w:rsidP="007D0C88">
      <w:pPr>
        <w:spacing w:line="360" w:lineRule="auto"/>
        <w:jc w:val="both"/>
      </w:pPr>
      <w:r>
        <w:rPr>
          <w:b/>
          <w:bCs/>
        </w:rPr>
        <w:t>2</w:t>
      </w:r>
      <w:r w:rsidRPr="003C7B32">
        <w:rPr>
          <w:b/>
          <w:bCs/>
        </w:rPr>
        <w:t>.</w:t>
      </w:r>
      <w:r>
        <w:rPr>
          <w:b/>
          <w:bCs/>
        </w:rPr>
        <w:t>3</w:t>
      </w:r>
      <w:r>
        <w:t xml:space="preserve"> </w:t>
      </w:r>
      <w:r w:rsidRPr="003C7B32">
        <w:t xml:space="preserve">Operatori ekonomik duhet të paraqesë </w:t>
      </w:r>
      <w:r w:rsidRPr="003C7B32">
        <w:rPr>
          <w:b/>
          <w:bCs/>
        </w:rPr>
        <w:t>liçensë nga QKB kodi X.2.B</w:t>
      </w:r>
      <w:r w:rsidRPr="003C7B32">
        <w:t xml:space="preserve"> për kurse të formimit profesional. Kjo liçensë kërkohet pasi kurset e trajnimit për grupmoshat 16-18 vjeç janë kurse të trajnimit profesional.</w:t>
      </w:r>
    </w:p>
    <w:p w14:paraId="07F28C35" w14:textId="77777777" w:rsidR="007D0C88" w:rsidRPr="003C7B32" w:rsidRDefault="007D0C88" w:rsidP="007D0C88">
      <w:pPr>
        <w:spacing w:line="360" w:lineRule="auto"/>
        <w:jc w:val="both"/>
      </w:pPr>
    </w:p>
    <w:p w14:paraId="7EF98E37" w14:textId="77777777" w:rsidR="007D0C88" w:rsidRPr="003C7B32" w:rsidRDefault="007D0C88" w:rsidP="007D0C88">
      <w:pPr>
        <w:spacing w:line="360" w:lineRule="auto"/>
        <w:jc w:val="both"/>
      </w:pPr>
      <w:r>
        <w:rPr>
          <w:b/>
          <w:bCs/>
        </w:rPr>
        <w:t>2</w:t>
      </w:r>
      <w:r w:rsidRPr="003C7B32">
        <w:rPr>
          <w:b/>
          <w:bCs/>
        </w:rPr>
        <w:t>.</w:t>
      </w:r>
      <w:r>
        <w:rPr>
          <w:b/>
          <w:bCs/>
        </w:rPr>
        <w:t>4</w:t>
      </w:r>
      <w:r>
        <w:t xml:space="preserve"> </w:t>
      </w:r>
      <w:r w:rsidRPr="003C7B32">
        <w:t>Kurrikulat që do të zbatohen të jenë të liçensuara nga Ministria e Financave e cila është përgjegjëse për liçensimin e kurseve të formimit profesional, konkretisht:</w:t>
      </w:r>
    </w:p>
    <w:p w14:paraId="46D1C054" w14:textId="4E156B8A" w:rsidR="007D0C88" w:rsidRDefault="007D0C88" w:rsidP="007D0C88">
      <w:pPr>
        <w:pStyle w:val="ListParagraph"/>
        <w:numPr>
          <w:ilvl w:val="0"/>
          <w:numId w:val="6"/>
        </w:numPr>
        <w:spacing w:after="200" w:line="360" w:lineRule="auto"/>
      </w:pPr>
      <w:r>
        <w:t>Web Design</w:t>
      </w:r>
    </w:p>
    <w:p w14:paraId="26CB7C2E" w14:textId="0521D5AB" w:rsidR="00F60DCC" w:rsidRDefault="00F60DCC" w:rsidP="007D0C88">
      <w:pPr>
        <w:pStyle w:val="ListParagraph"/>
        <w:numPr>
          <w:ilvl w:val="0"/>
          <w:numId w:val="6"/>
        </w:numPr>
        <w:spacing w:after="200" w:line="360" w:lineRule="auto"/>
      </w:pPr>
      <w:r>
        <w:lastRenderedPageBreak/>
        <w:t>Video editing</w:t>
      </w:r>
    </w:p>
    <w:p w14:paraId="0D80E183" w14:textId="2C86E53F" w:rsidR="007D0C88" w:rsidRDefault="007D0C88" w:rsidP="00F60DCC">
      <w:pPr>
        <w:pStyle w:val="ListParagraph"/>
        <w:numPr>
          <w:ilvl w:val="0"/>
          <w:numId w:val="6"/>
        </w:numPr>
        <w:spacing w:after="200" w:line="360" w:lineRule="auto"/>
      </w:pPr>
      <w:r>
        <w:t>Programim Python</w:t>
      </w:r>
    </w:p>
    <w:p w14:paraId="245808B4" w14:textId="77777777" w:rsidR="007D0C88" w:rsidRDefault="007D0C88" w:rsidP="007D0C88">
      <w:pPr>
        <w:pStyle w:val="ListParagraph"/>
        <w:numPr>
          <w:ilvl w:val="0"/>
          <w:numId w:val="6"/>
        </w:numPr>
        <w:spacing w:after="200" w:line="360" w:lineRule="auto"/>
      </w:pPr>
      <w:r>
        <w:t>Cyber Security</w:t>
      </w:r>
    </w:p>
    <w:p w14:paraId="60529803" w14:textId="77777777" w:rsidR="007D0C88" w:rsidRDefault="007D0C88" w:rsidP="007D0C88">
      <w:pPr>
        <w:pStyle w:val="ListParagraph"/>
        <w:numPr>
          <w:ilvl w:val="0"/>
          <w:numId w:val="6"/>
        </w:numPr>
        <w:spacing w:after="200" w:line="360" w:lineRule="auto"/>
      </w:pPr>
      <w:r>
        <w:t>Graphic Design</w:t>
      </w:r>
    </w:p>
    <w:p w14:paraId="5B9E94E3" w14:textId="77777777" w:rsidR="007D0C88" w:rsidRDefault="007D0C88" w:rsidP="007D0C88">
      <w:pPr>
        <w:pStyle w:val="ListParagraph"/>
        <w:numPr>
          <w:ilvl w:val="0"/>
          <w:numId w:val="6"/>
        </w:numPr>
        <w:spacing w:after="200" w:line="360" w:lineRule="auto"/>
      </w:pPr>
      <w:r>
        <w:t>Modelim 3D</w:t>
      </w:r>
    </w:p>
    <w:p w14:paraId="6DC2B495" w14:textId="77777777" w:rsidR="007D0C88" w:rsidRDefault="007D0C88" w:rsidP="007D0C88">
      <w:pPr>
        <w:pStyle w:val="ListParagraph"/>
        <w:numPr>
          <w:ilvl w:val="0"/>
          <w:numId w:val="6"/>
        </w:numPr>
        <w:spacing w:after="200" w:line="360" w:lineRule="auto"/>
      </w:pPr>
      <w:r>
        <w:t xml:space="preserve"> Inteligjencë Artificiale (AI)</w:t>
      </w:r>
    </w:p>
    <w:p w14:paraId="10D7A48A" w14:textId="74EB67D0" w:rsidR="007D0C88" w:rsidRPr="009C58C7" w:rsidRDefault="007D0C88" w:rsidP="00F60DCC">
      <w:pPr>
        <w:pStyle w:val="ListParagraph"/>
        <w:numPr>
          <w:ilvl w:val="0"/>
          <w:numId w:val="6"/>
        </w:numPr>
        <w:spacing w:after="200" w:line="360" w:lineRule="auto"/>
      </w:pPr>
      <w:r>
        <w:t xml:space="preserve">Java </w:t>
      </w:r>
    </w:p>
    <w:p w14:paraId="32594701" w14:textId="783F68EF" w:rsidR="007D0C88" w:rsidRDefault="007D0C88" w:rsidP="00F60DCC">
      <w:pPr>
        <w:spacing w:line="360" w:lineRule="auto"/>
        <w:jc w:val="both"/>
      </w:pPr>
      <w:r>
        <w:rPr>
          <w:b/>
          <w:bCs/>
        </w:rPr>
        <w:t>2</w:t>
      </w:r>
      <w:r w:rsidRPr="003C7B32">
        <w:rPr>
          <w:b/>
          <w:bCs/>
        </w:rPr>
        <w:t>.</w:t>
      </w:r>
      <w:r>
        <w:rPr>
          <w:b/>
          <w:bCs/>
        </w:rPr>
        <w:t>5</w:t>
      </w:r>
      <w:r>
        <w:t xml:space="preserve"> </w:t>
      </w:r>
      <w:r w:rsidRPr="003C7B32">
        <w:t>Operatori duhet t</w:t>
      </w:r>
      <w:r w:rsidR="00F60DCC">
        <w:t>ë paraqesë listëprezenca me mesatarisht 250 fëmijë në vit për të dokumentuar eksperienca të mëparshme të trajnimit të kësaj grupmoshe nxënësish.</w:t>
      </w:r>
    </w:p>
    <w:p w14:paraId="33A97F41" w14:textId="77777777" w:rsidR="003874D9" w:rsidRDefault="003874D9" w:rsidP="00F60DCC">
      <w:pPr>
        <w:spacing w:line="360" w:lineRule="auto"/>
        <w:jc w:val="both"/>
      </w:pPr>
    </w:p>
    <w:p w14:paraId="52559BB3" w14:textId="7C3B15F0" w:rsidR="003D0D98" w:rsidRDefault="003D0D98" w:rsidP="003D0D98">
      <w:pPr>
        <w:contextualSpacing/>
        <w:rPr>
          <w:rFonts w:eastAsia="MS Mincho"/>
          <w:bCs/>
        </w:rPr>
      </w:pPr>
      <w:r w:rsidRPr="003874D9">
        <w:rPr>
          <w:rFonts w:eastAsia="MS Mincho"/>
          <w:b/>
          <w:sz w:val="28"/>
          <w:szCs w:val="28"/>
        </w:rPr>
        <w:t>Specifikimet teknike</w:t>
      </w:r>
    </w:p>
    <w:p w14:paraId="01C59745" w14:textId="1448E7F1" w:rsidR="003874D9" w:rsidRDefault="003874D9" w:rsidP="003D0D98">
      <w:pPr>
        <w:contextualSpacing/>
        <w:rPr>
          <w:rFonts w:eastAsia="MS Mincho"/>
          <w:bCs/>
        </w:rPr>
      </w:pPr>
    </w:p>
    <w:p w14:paraId="4BF6D308" w14:textId="77777777" w:rsidR="003874D9" w:rsidRDefault="003874D9" w:rsidP="003D0D98">
      <w:pPr>
        <w:contextualSpacing/>
        <w:rPr>
          <w:rFonts w:eastAsia="MS Mincho"/>
          <w:bCs/>
        </w:rPr>
      </w:pPr>
    </w:p>
    <w:p w14:paraId="39430888" w14:textId="693AC2CB" w:rsidR="003D0D98" w:rsidRDefault="003D0D98" w:rsidP="003D0D98">
      <w:pPr>
        <w:numPr>
          <w:ilvl w:val="0"/>
          <w:numId w:val="25"/>
        </w:numPr>
        <w:spacing w:after="200"/>
        <w:contextualSpacing/>
        <w:rPr>
          <w:rFonts w:eastAsia="MS Mincho"/>
          <w:bCs/>
        </w:rPr>
      </w:pPr>
      <w:r w:rsidRPr="00EF2076">
        <w:rPr>
          <w:rFonts w:eastAsia="MS Mincho"/>
          <w:bCs/>
        </w:rPr>
        <w:t xml:space="preserve">Kontraktori harton kalendarin </w:t>
      </w:r>
      <w:r>
        <w:rPr>
          <w:rFonts w:eastAsia="MS Mincho"/>
          <w:bCs/>
        </w:rPr>
        <w:t>3</w:t>
      </w:r>
      <w:r w:rsidRPr="00EF2076">
        <w:rPr>
          <w:rFonts w:eastAsia="MS Mincho"/>
          <w:bCs/>
        </w:rPr>
        <w:t xml:space="preserve">-mujor të </w:t>
      </w:r>
      <w:r>
        <w:rPr>
          <w:rFonts w:eastAsia="MS Mincho"/>
          <w:bCs/>
        </w:rPr>
        <w:t xml:space="preserve"> konkursit (</w:t>
      </w:r>
      <w:r w:rsidRPr="00EF2076">
        <w:rPr>
          <w:rFonts w:eastAsia="MS Mincho"/>
          <w:bCs/>
        </w:rPr>
        <w:t>Hacathonit</w:t>
      </w:r>
      <w:r>
        <w:rPr>
          <w:rFonts w:eastAsia="MS Mincho"/>
          <w:bCs/>
        </w:rPr>
        <w:t>)</w:t>
      </w:r>
      <w:r w:rsidRPr="00EF2076">
        <w:rPr>
          <w:rFonts w:eastAsia="MS Mincho"/>
          <w:bCs/>
        </w:rPr>
        <w:t>;</w:t>
      </w:r>
    </w:p>
    <w:p w14:paraId="0E4FDF82" w14:textId="77777777" w:rsidR="003D0D98" w:rsidRPr="00EF2076" w:rsidRDefault="003D0D98" w:rsidP="003D0D98">
      <w:pPr>
        <w:spacing w:after="200"/>
        <w:ind w:left="720"/>
        <w:contextualSpacing/>
        <w:rPr>
          <w:rFonts w:eastAsia="MS Mincho"/>
          <w:bCs/>
        </w:rPr>
      </w:pPr>
    </w:p>
    <w:p w14:paraId="5BAB0F76" w14:textId="293E3813" w:rsidR="003D0D98" w:rsidRDefault="003D0D98" w:rsidP="003D0D98">
      <w:pPr>
        <w:numPr>
          <w:ilvl w:val="0"/>
          <w:numId w:val="25"/>
        </w:numPr>
        <w:spacing w:after="200"/>
        <w:contextualSpacing/>
        <w:rPr>
          <w:rFonts w:eastAsia="MS Mincho"/>
          <w:bCs/>
        </w:rPr>
      </w:pPr>
      <w:r>
        <w:rPr>
          <w:rFonts w:eastAsia="MS Mincho"/>
          <w:bCs/>
        </w:rPr>
        <w:t>Angazhon</w:t>
      </w:r>
      <w:r w:rsidRPr="00EF2076">
        <w:rPr>
          <w:rFonts w:eastAsia="MS Mincho"/>
          <w:bCs/>
        </w:rPr>
        <w:t xml:space="preserve"> staf teknik të kualifikuar (minimum </w:t>
      </w:r>
      <w:r>
        <w:rPr>
          <w:rFonts w:eastAsia="MS Mincho"/>
          <w:bCs/>
        </w:rPr>
        <w:t>4</w:t>
      </w:r>
      <w:r w:rsidRPr="00EF2076">
        <w:rPr>
          <w:rFonts w:eastAsia="MS Mincho"/>
          <w:bCs/>
        </w:rPr>
        <w:t xml:space="preserve"> persona);</w:t>
      </w:r>
    </w:p>
    <w:p w14:paraId="52F9ED12" w14:textId="3AEB755A" w:rsidR="003D0D98" w:rsidRDefault="003D0D98" w:rsidP="003D0D98">
      <w:pPr>
        <w:spacing w:after="200"/>
        <w:contextualSpacing/>
        <w:rPr>
          <w:rFonts w:eastAsia="MS Mincho"/>
          <w:bCs/>
        </w:rPr>
      </w:pPr>
    </w:p>
    <w:p w14:paraId="3EBC5FB1" w14:textId="25C6BE27" w:rsidR="003D0D98" w:rsidRDefault="003D0D98" w:rsidP="003D0D98">
      <w:pPr>
        <w:numPr>
          <w:ilvl w:val="0"/>
          <w:numId w:val="25"/>
        </w:numPr>
        <w:spacing w:after="200"/>
        <w:contextualSpacing/>
        <w:rPr>
          <w:rFonts w:eastAsia="MS Mincho"/>
          <w:bCs/>
        </w:rPr>
      </w:pPr>
      <w:r w:rsidRPr="00EF2076">
        <w:rPr>
          <w:rFonts w:eastAsia="MS Mincho"/>
          <w:bCs/>
        </w:rPr>
        <w:t>Siguron ndjekjen fizike të aktiviteteve dhe hartimin e dokumentacionit (lista prezence, marrëveshje etj.);</w:t>
      </w:r>
    </w:p>
    <w:p w14:paraId="5479A9D8" w14:textId="6FC1531B" w:rsidR="003E58F2" w:rsidRPr="003E58F2" w:rsidRDefault="003E58F2" w:rsidP="003E58F2">
      <w:pPr>
        <w:spacing w:after="200"/>
        <w:contextualSpacing/>
        <w:rPr>
          <w:rFonts w:eastAsia="MS Mincho"/>
          <w:bCs/>
        </w:rPr>
      </w:pPr>
    </w:p>
    <w:p w14:paraId="769C8933" w14:textId="70CA9D55" w:rsidR="003D0D98" w:rsidRDefault="003D0D98" w:rsidP="003D0D98">
      <w:pPr>
        <w:numPr>
          <w:ilvl w:val="0"/>
          <w:numId w:val="25"/>
        </w:numPr>
        <w:spacing w:after="200"/>
        <w:contextualSpacing/>
        <w:rPr>
          <w:rFonts w:eastAsia="MS Mincho"/>
          <w:bCs/>
        </w:rPr>
      </w:pPr>
      <w:r w:rsidRPr="00EF2076">
        <w:rPr>
          <w:rFonts w:eastAsia="MS Mincho"/>
          <w:bCs/>
        </w:rPr>
        <w:t>Zbaton kurrikula të licencuara dhe metoda inovative të edukimit praktik;</w:t>
      </w:r>
    </w:p>
    <w:p w14:paraId="2802AE2E" w14:textId="152CA13E" w:rsidR="003D0D98" w:rsidRPr="00EF2076" w:rsidRDefault="003D0D98" w:rsidP="003D0D98">
      <w:pPr>
        <w:spacing w:after="200"/>
        <w:contextualSpacing/>
        <w:rPr>
          <w:rFonts w:eastAsia="MS Mincho"/>
          <w:bCs/>
        </w:rPr>
      </w:pPr>
    </w:p>
    <w:p w14:paraId="6E486E4C" w14:textId="313D634B" w:rsidR="003D0D98" w:rsidRDefault="003D0D98" w:rsidP="003D0D98">
      <w:pPr>
        <w:numPr>
          <w:ilvl w:val="0"/>
          <w:numId w:val="25"/>
        </w:numPr>
        <w:spacing w:after="200"/>
        <w:contextualSpacing/>
        <w:rPr>
          <w:rFonts w:eastAsia="MS Mincho"/>
          <w:bCs/>
        </w:rPr>
      </w:pPr>
      <w:r w:rsidRPr="00EF2076">
        <w:rPr>
          <w:rFonts w:eastAsia="MS Mincho"/>
          <w:bCs/>
        </w:rPr>
        <w:t>Harton dhe prodhon materialet promocionale dhe dixhitale;</w:t>
      </w:r>
    </w:p>
    <w:p w14:paraId="1B16FF1A" w14:textId="69BC2003" w:rsidR="003D0D98" w:rsidRPr="00EF2076" w:rsidRDefault="003D0D98" w:rsidP="003D0D98">
      <w:pPr>
        <w:spacing w:after="200"/>
        <w:contextualSpacing/>
        <w:rPr>
          <w:rFonts w:eastAsia="MS Mincho"/>
          <w:bCs/>
        </w:rPr>
      </w:pPr>
    </w:p>
    <w:p w14:paraId="6BBC54B7" w14:textId="71250979" w:rsidR="003D0D98" w:rsidRDefault="003D0D98" w:rsidP="003D0D98">
      <w:pPr>
        <w:numPr>
          <w:ilvl w:val="0"/>
          <w:numId w:val="25"/>
        </w:numPr>
        <w:spacing w:after="200"/>
        <w:contextualSpacing/>
        <w:rPr>
          <w:rFonts w:eastAsia="MS Mincho"/>
          <w:bCs/>
        </w:rPr>
      </w:pPr>
      <w:r w:rsidRPr="00EF2076">
        <w:rPr>
          <w:rFonts w:eastAsia="MS Mincho"/>
          <w:bCs/>
        </w:rPr>
        <w:t>Siguron transportin për aktivitetet finale jashtë qytetit;</w:t>
      </w:r>
    </w:p>
    <w:p w14:paraId="34E966DC" w14:textId="3DC00960" w:rsidR="003D0D98" w:rsidRPr="00EF2076" w:rsidRDefault="003D0D98" w:rsidP="003D0D98">
      <w:pPr>
        <w:spacing w:after="200"/>
        <w:contextualSpacing/>
        <w:rPr>
          <w:rFonts w:eastAsia="MS Mincho"/>
          <w:bCs/>
        </w:rPr>
      </w:pPr>
    </w:p>
    <w:p w14:paraId="330ADB1B" w14:textId="0B3470A2" w:rsidR="003D0D98" w:rsidRDefault="003D0D98" w:rsidP="003D0D98">
      <w:pPr>
        <w:numPr>
          <w:ilvl w:val="0"/>
          <w:numId w:val="25"/>
        </w:numPr>
        <w:spacing w:after="200"/>
        <w:contextualSpacing/>
        <w:rPr>
          <w:rFonts w:eastAsia="MS Mincho"/>
          <w:bCs/>
        </w:rPr>
      </w:pPr>
      <w:r w:rsidRPr="00EF2076">
        <w:rPr>
          <w:rFonts w:eastAsia="MS Mincho"/>
          <w:bCs/>
        </w:rPr>
        <w:t>Mbështet zhvillimin e njohurive dhe aftësive të komunitetit në fushën e TIK;</w:t>
      </w:r>
    </w:p>
    <w:p w14:paraId="75D1B8A3" w14:textId="21684E05" w:rsidR="003D0D98" w:rsidRPr="00EF2076" w:rsidRDefault="003D0D98" w:rsidP="003D0D98">
      <w:pPr>
        <w:spacing w:after="200"/>
        <w:contextualSpacing/>
        <w:rPr>
          <w:rFonts w:eastAsia="MS Mincho"/>
          <w:bCs/>
        </w:rPr>
      </w:pPr>
    </w:p>
    <w:p w14:paraId="42846091" w14:textId="3985E5D7" w:rsidR="003D0D98" w:rsidRDefault="003D0D98" w:rsidP="003D0D98">
      <w:pPr>
        <w:numPr>
          <w:ilvl w:val="0"/>
          <w:numId w:val="25"/>
        </w:numPr>
        <w:spacing w:after="200"/>
        <w:contextualSpacing/>
        <w:rPr>
          <w:rFonts w:eastAsia="MS Mincho"/>
          <w:bCs/>
        </w:rPr>
      </w:pPr>
      <w:r w:rsidRPr="00EF2076">
        <w:rPr>
          <w:rFonts w:eastAsia="MS Mincho"/>
          <w:bCs/>
        </w:rPr>
        <w:t xml:space="preserve">Mban komunikim të vazhdueshëm </w:t>
      </w:r>
      <w:r>
        <w:rPr>
          <w:rFonts w:eastAsia="MS Mincho"/>
          <w:bCs/>
        </w:rPr>
        <w:t xml:space="preserve">me personat përgjegjës pranë </w:t>
      </w:r>
      <w:r w:rsidRPr="00EF2076">
        <w:rPr>
          <w:rFonts w:eastAsia="MS Mincho"/>
          <w:bCs/>
        </w:rPr>
        <w:t>Bashki</w:t>
      </w:r>
      <w:r>
        <w:rPr>
          <w:rFonts w:eastAsia="MS Mincho"/>
          <w:bCs/>
        </w:rPr>
        <w:t>s</w:t>
      </w:r>
      <w:r w:rsidRPr="00EF2076">
        <w:rPr>
          <w:rFonts w:eastAsia="MS Mincho"/>
          <w:bCs/>
        </w:rPr>
        <w:t>ë Korçë;</w:t>
      </w:r>
    </w:p>
    <w:p w14:paraId="60CF42A5" w14:textId="50711F51" w:rsidR="003D0D98" w:rsidRPr="00EF2076" w:rsidRDefault="003D0D98" w:rsidP="003D0D98">
      <w:pPr>
        <w:spacing w:after="200"/>
        <w:contextualSpacing/>
        <w:rPr>
          <w:rFonts w:eastAsia="MS Mincho"/>
          <w:bCs/>
        </w:rPr>
      </w:pPr>
    </w:p>
    <w:p w14:paraId="6B7978A2" w14:textId="77777777" w:rsidR="003D0D98" w:rsidRPr="00EF2076" w:rsidRDefault="003D0D98" w:rsidP="003D0D98">
      <w:pPr>
        <w:numPr>
          <w:ilvl w:val="0"/>
          <w:numId w:val="25"/>
        </w:numPr>
        <w:spacing w:after="200"/>
        <w:contextualSpacing/>
        <w:rPr>
          <w:rFonts w:eastAsia="MS Mincho"/>
          <w:bCs/>
        </w:rPr>
      </w:pPr>
      <w:r w:rsidRPr="00EF2076">
        <w:rPr>
          <w:rFonts w:eastAsia="MS Mincho"/>
          <w:bCs/>
        </w:rPr>
        <w:t>Prezanton dhe ndjek të gjitha aktivitetet fizike pranë Korça Innovation Hub (Biblioteka Publike “Thimi Mitko”).</w:t>
      </w:r>
    </w:p>
    <w:p w14:paraId="2E15D683" w14:textId="77777777" w:rsidR="003D0D98" w:rsidRPr="00EF2076" w:rsidRDefault="003D0D98" w:rsidP="003D0D98">
      <w:pPr>
        <w:contextualSpacing/>
        <w:rPr>
          <w:rFonts w:eastAsia="MS Mincho"/>
          <w:bCs/>
        </w:rPr>
      </w:pPr>
    </w:p>
    <w:bookmarkEnd w:id="2"/>
    <w:bookmarkEnd w:id="4"/>
    <w:p w14:paraId="2F52F2BA" w14:textId="0CD8D35F" w:rsidR="00F6571C" w:rsidRDefault="00F6571C" w:rsidP="00F6571C">
      <w:pPr>
        <w:spacing w:after="200" w:line="360" w:lineRule="auto"/>
        <w:contextualSpacing/>
        <w:rPr>
          <w:rFonts w:eastAsiaTheme="minorEastAsia"/>
        </w:rPr>
      </w:pPr>
    </w:p>
    <w:p w14:paraId="7531AD3D" w14:textId="77777777" w:rsidR="003874D9" w:rsidRPr="00F60DCC" w:rsidRDefault="003874D9" w:rsidP="00F6571C">
      <w:pPr>
        <w:spacing w:after="200" w:line="360" w:lineRule="auto"/>
        <w:contextualSpacing/>
        <w:rPr>
          <w:rFonts w:eastAsiaTheme="minorEastAsia"/>
        </w:rPr>
      </w:pPr>
    </w:p>
    <w:p w14:paraId="4BE0209B" w14:textId="512137A8" w:rsidR="00305D98" w:rsidRDefault="00305D98" w:rsidP="00305D98">
      <w:pPr>
        <w:tabs>
          <w:tab w:val="num" w:pos="900"/>
        </w:tabs>
        <w:spacing w:after="80"/>
        <w:jc w:val="both"/>
        <w:rPr>
          <w:b/>
          <w:iCs/>
        </w:rPr>
      </w:pPr>
      <w:r w:rsidRPr="00F22F83">
        <w:rPr>
          <w:b/>
          <w:iCs/>
        </w:rPr>
        <w:t xml:space="preserve">II. Afati i shërbimit :  </w:t>
      </w:r>
      <w:r w:rsidR="00C86517">
        <w:rPr>
          <w:b/>
          <w:iCs/>
        </w:rPr>
        <w:t>3 muaj pas nënshkrimit të kontratës</w:t>
      </w:r>
    </w:p>
    <w:p w14:paraId="0D78DF7B" w14:textId="48D84675" w:rsidR="00E11B1C" w:rsidRDefault="00E11B1C" w:rsidP="00E11B1C">
      <w:pPr>
        <w:tabs>
          <w:tab w:val="num" w:pos="900"/>
        </w:tabs>
        <w:spacing w:after="80"/>
        <w:jc w:val="both"/>
        <w:rPr>
          <w:i/>
          <w:iCs/>
        </w:rPr>
      </w:pPr>
      <w:bookmarkStart w:id="5" w:name="_Hlk203216934"/>
      <w:r w:rsidRPr="00DE500F">
        <w:rPr>
          <w:i/>
          <w:iCs/>
        </w:rPr>
        <w:t xml:space="preserve">Afati i kontratës që do të lidhet me operatorin fitues do të jetë i vlefshëm deri më datë </w:t>
      </w:r>
      <w:r w:rsidRPr="00DE500F">
        <w:rPr>
          <w:rStyle w:val="Strong"/>
          <w:i/>
          <w:iCs/>
        </w:rPr>
        <w:t>15</w:t>
      </w:r>
      <w:r w:rsidRPr="00DE500F">
        <w:rPr>
          <w:rStyle w:val="Strong"/>
        </w:rPr>
        <w:t>.12.202</w:t>
      </w:r>
      <w:r w:rsidRPr="00DE500F">
        <w:rPr>
          <w:rStyle w:val="Strong"/>
          <w:i/>
          <w:iCs/>
        </w:rPr>
        <w:t>6</w:t>
      </w:r>
      <w:r w:rsidRPr="00DE500F">
        <w:rPr>
          <w:i/>
          <w:iCs/>
        </w:rPr>
        <w:t xml:space="preserve">, në përputhje me vitin buxhetor të Ndërmarrjes së Shërbimeve Mbështetëse të Arsimit dhe Çerdhes ,Bashkia Korçë. Ky afat është përcaktuar për të siguruar zbatimin dhe përfundimin e shërbimeve </w:t>
      </w:r>
      <w:r w:rsidRPr="00DE500F">
        <w:rPr>
          <w:i/>
          <w:iCs/>
        </w:rPr>
        <w:lastRenderedPageBreak/>
        <w:t>objekt kontrate brenda të njëjtit vit buxhetor, duke respektuar parimet e planifikimit dhe ekzekutimit të buxhetit sipas legjislacionit financiar në fuqi.</w:t>
      </w:r>
    </w:p>
    <w:p w14:paraId="2C13E33A" w14:textId="1A42D42F" w:rsidR="00E11B1C" w:rsidRPr="00DE500F" w:rsidRDefault="00E11B1C" w:rsidP="00E11B1C">
      <w:pPr>
        <w:tabs>
          <w:tab w:val="num" w:pos="900"/>
        </w:tabs>
        <w:spacing w:after="80"/>
        <w:jc w:val="both"/>
        <w:rPr>
          <w:b/>
          <w:i/>
          <w:iCs/>
          <w:sz w:val="28"/>
        </w:rPr>
      </w:pPr>
    </w:p>
    <w:bookmarkEnd w:id="5"/>
    <w:p w14:paraId="71223857" w14:textId="77777777" w:rsidR="00E11B1C" w:rsidRPr="00DE500F" w:rsidRDefault="00E11B1C" w:rsidP="00E11B1C">
      <w:pPr>
        <w:tabs>
          <w:tab w:val="num" w:pos="900"/>
        </w:tabs>
        <w:spacing w:after="80"/>
        <w:jc w:val="both"/>
      </w:pPr>
      <w:r w:rsidRPr="00DE500F">
        <w:t xml:space="preserve">Kontrata do të përcaktojë </w:t>
      </w:r>
      <w:r>
        <w:rPr>
          <w:rStyle w:val="Strong"/>
        </w:rPr>
        <w:t>çmimin dhe</w:t>
      </w:r>
      <w:r w:rsidRPr="00DE500F">
        <w:rPr>
          <w:rStyle w:val="Strong"/>
        </w:rPr>
        <w:t xml:space="preserve"> operatorin fitues. </w:t>
      </w:r>
      <w:r w:rsidRPr="00DE500F">
        <w:t>Rimbursimi nga N.SH.M.A. Ç, Bashkia Korçë do të kryhet në mënyrë të plotë, pasi të përfundoje afati i kontratës, në përputhje me dispozitat e kontratës dhe dokumentacionin mbështetës të miratuar.</w:t>
      </w:r>
    </w:p>
    <w:p w14:paraId="0DF9AD23" w14:textId="77777777" w:rsidR="00437353" w:rsidRPr="005A25F5" w:rsidRDefault="00437353" w:rsidP="00C05216">
      <w:pPr>
        <w:pStyle w:val="NormalWeb"/>
        <w:tabs>
          <w:tab w:val="left" w:pos="270"/>
          <w:tab w:val="left" w:pos="360"/>
        </w:tabs>
        <w:spacing w:before="0" w:beforeAutospacing="0" w:after="0" w:afterAutospacing="0" w:line="360" w:lineRule="auto"/>
        <w:ind w:hanging="90"/>
        <w:jc w:val="both"/>
        <w:rPr>
          <w:rFonts w:ascii="Times New Roman" w:hAnsi="Times New Roman"/>
          <w:sz w:val="24"/>
          <w:lang w:val="sq-AL"/>
        </w:rPr>
      </w:pPr>
    </w:p>
    <w:p w14:paraId="7C551C50" w14:textId="6BB2061B" w:rsidR="00423645" w:rsidRDefault="00423645" w:rsidP="003D0D98">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r w:rsidRPr="00B875C8">
        <w:rPr>
          <w:rFonts w:ascii="Times New Roman" w:hAnsi="Times New Roman"/>
          <w:b/>
          <w:sz w:val="24"/>
          <w:u w:val="single"/>
          <w:lang w:val="sq-AL"/>
        </w:rPr>
        <w:t>KOMISIONI</w:t>
      </w:r>
    </w:p>
    <w:p w14:paraId="27A120B0" w14:textId="77777777" w:rsidR="003874D9" w:rsidRDefault="003874D9" w:rsidP="003D0D98">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p>
    <w:p w14:paraId="5A32BA9C" w14:textId="4A65D656" w:rsidR="003874D9" w:rsidRDefault="003874D9" w:rsidP="003D0D98">
      <w:pPr>
        <w:pStyle w:val="NormalWeb"/>
        <w:tabs>
          <w:tab w:val="left" w:pos="270"/>
          <w:tab w:val="left" w:pos="360"/>
        </w:tabs>
        <w:spacing w:before="0" w:beforeAutospacing="0" w:after="0" w:afterAutospacing="0" w:line="360" w:lineRule="auto"/>
        <w:ind w:hanging="90"/>
        <w:jc w:val="center"/>
        <w:rPr>
          <w:rFonts w:ascii="Times New Roman" w:hAnsi="Times New Roman"/>
          <w:sz w:val="24"/>
          <w:lang w:val="sq-AL"/>
        </w:rPr>
      </w:pPr>
      <w:r w:rsidRPr="003874D9">
        <w:rPr>
          <w:rFonts w:ascii="Times New Roman" w:hAnsi="Times New Roman"/>
          <w:sz w:val="24"/>
          <w:lang w:val="sq-AL"/>
        </w:rPr>
        <w:t>KRISTINA ZAÇELLARI</w:t>
      </w:r>
    </w:p>
    <w:p w14:paraId="3FDC6D72" w14:textId="77777777" w:rsidR="003874D9" w:rsidRPr="003874D9" w:rsidRDefault="003874D9" w:rsidP="003D0D98">
      <w:pPr>
        <w:pStyle w:val="NormalWeb"/>
        <w:tabs>
          <w:tab w:val="left" w:pos="270"/>
          <w:tab w:val="left" w:pos="360"/>
        </w:tabs>
        <w:spacing w:before="0" w:beforeAutospacing="0" w:after="0" w:afterAutospacing="0" w:line="360" w:lineRule="auto"/>
        <w:ind w:hanging="90"/>
        <w:jc w:val="center"/>
        <w:rPr>
          <w:rFonts w:ascii="Times New Roman" w:hAnsi="Times New Roman"/>
          <w:sz w:val="24"/>
          <w:lang w:val="sq-AL"/>
        </w:rPr>
      </w:pPr>
    </w:p>
    <w:p w14:paraId="0F70AC76" w14:textId="065F7DD8" w:rsidR="003874D9" w:rsidRDefault="003874D9" w:rsidP="003D0D98">
      <w:pPr>
        <w:pStyle w:val="NormalWeb"/>
        <w:tabs>
          <w:tab w:val="left" w:pos="270"/>
          <w:tab w:val="left" w:pos="360"/>
        </w:tabs>
        <w:spacing w:before="0" w:beforeAutospacing="0" w:after="0" w:afterAutospacing="0" w:line="360" w:lineRule="auto"/>
        <w:ind w:hanging="90"/>
        <w:jc w:val="center"/>
        <w:rPr>
          <w:rFonts w:ascii="Times New Roman" w:hAnsi="Times New Roman"/>
          <w:sz w:val="24"/>
          <w:lang w:val="sq-AL"/>
        </w:rPr>
      </w:pPr>
      <w:r w:rsidRPr="003874D9">
        <w:rPr>
          <w:rFonts w:ascii="Times New Roman" w:hAnsi="Times New Roman"/>
          <w:sz w:val="24"/>
          <w:lang w:val="sq-AL"/>
        </w:rPr>
        <w:t>SONJELA ZGURI</w:t>
      </w:r>
    </w:p>
    <w:p w14:paraId="186B6944" w14:textId="77777777" w:rsidR="003874D9" w:rsidRPr="003874D9" w:rsidRDefault="003874D9" w:rsidP="003D0D98">
      <w:pPr>
        <w:pStyle w:val="NormalWeb"/>
        <w:tabs>
          <w:tab w:val="left" w:pos="270"/>
          <w:tab w:val="left" w:pos="360"/>
        </w:tabs>
        <w:spacing w:before="0" w:beforeAutospacing="0" w:after="0" w:afterAutospacing="0" w:line="360" w:lineRule="auto"/>
        <w:ind w:hanging="90"/>
        <w:jc w:val="center"/>
        <w:rPr>
          <w:rFonts w:ascii="Times New Roman" w:hAnsi="Times New Roman"/>
          <w:sz w:val="24"/>
          <w:lang w:val="sq-AL"/>
        </w:rPr>
      </w:pPr>
    </w:p>
    <w:p w14:paraId="100C8627" w14:textId="33CC9466" w:rsidR="003874D9" w:rsidRPr="003874D9" w:rsidRDefault="003874D9" w:rsidP="003D0D98">
      <w:pPr>
        <w:pStyle w:val="NormalWeb"/>
        <w:tabs>
          <w:tab w:val="left" w:pos="270"/>
          <w:tab w:val="left" w:pos="360"/>
        </w:tabs>
        <w:spacing w:before="0" w:beforeAutospacing="0" w:after="0" w:afterAutospacing="0" w:line="360" w:lineRule="auto"/>
        <w:ind w:hanging="90"/>
        <w:jc w:val="center"/>
        <w:rPr>
          <w:color w:val="0000FF"/>
        </w:rPr>
      </w:pPr>
      <w:r w:rsidRPr="003874D9">
        <w:rPr>
          <w:rFonts w:ascii="Times New Roman" w:hAnsi="Times New Roman"/>
          <w:sz w:val="24"/>
          <w:lang w:val="sq-AL"/>
        </w:rPr>
        <w:t>MARSELA TËROVA</w:t>
      </w:r>
    </w:p>
    <w:p w14:paraId="362437E4" w14:textId="77777777" w:rsidR="006831E5" w:rsidRDefault="006831E5" w:rsidP="00B21DF4">
      <w:pPr>
        <w:pStyle w:val="NoSpacing"/>
        <w:spacing w:line="276" w:lineRule="auto"/>
        <w:jc w:val="both"/>
        <w:rPr>
          <w:b/>
          <w:bCs/>
          <w:color w:val="000000"/>
        </w:rPr>
      </w:pPr>
    </w:p>
    <w:p w14:paraId="268102BE" w14:textId="77777777" w:rsidR="00F33704" w:rsidRDefault="00F33704" w:rsidP="00A345E2">
      <w:pPr>
        <w:autoSpaceDE w:val="0"/>
        <w:autoSpaceDN w:val="0"/>
        <w:adjustRightInd w:val="0"/>
        <w:jc w:val="center"/>
        <w:rPr>
          <w:b/>
          <w:bCs/>
          <w:color w:val="000000"/>
        </w:rPr>
      </w:pPr>
    </w:p>
    <w:p w14:paraId="3E52EF7E" w14:textId="77777777" w:rsidR="00A814DC" w:rsidRPr="00481E91" w:rsidRDefault="00A814DC" w:rsidP="00481E91">
      <w:pPr>
        <w:autoSpaceDE w:val="0"/>
        <w:autoSpaceDN w:val="0"/>
        <w:adjustRightInd w:val="0"/>
        <w:jc w:val="center"/>
        <w:rPr>
          <w:b/>
          <w:color w:val="000000"/>
        </w:rPr>
      </w:pPr>
    </w:p>
    <w:sectPr w:rsidR="00A814DC" w:rsidRPr="00481E91" w:rsidSect="009729CD">
      <w:headerReference w:type="default" r:id="rId10"/>
      <w:footerReference w:type="default" r:id="rId11"/>
      <w:pgSz w:w="12240" w:h="15840"/>
      <w:pgMar w:top="1440" w:right="1440" w:bottom="1440" w:left="144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B23756" w14:textId="77777777" w:rsidR="00443D95" w:rsidRDefault="00443D95" w:rsidP="001C6847">
      <w:r>
        <w:separator/>
      </w:r>
    </w:p>
  </w:endnote>
  <w:endnote w:type="continuationSeparator" w:id="0">
    <w:p w14:paraId="1A6A5607" w14:textId="77777777" w:rsidR="00443D95" w:rsidRDefault="00443D95" w:rsidP="001C6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Aptos">
    <w:altName w:val="Arial"/>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07732"/>
      <w:docPartObj>
        <w:docPartGallery w:val="Page Numbers (Bottom of Page)"/>
        <w:docPartUnique/>
      </w:docPartObj>
    </w:sdtPr>
    <w:sdtEndPr/>
    <w:sdtContent>
      <w:p w14:paraId="4EC4F54F" w14:textId="77777777" w:rsidR="00FA5A66" w:rsidRPr="00FA70D8" w:rsidRDefault="008B7DE9" w:rsidP="00A21FE7">
        <w:pPr>
          <w:pStyle w:val="Footer"/>
          <w:tabs>
            <w:tab w:val="clear" w:pos="9360"/>
            <w:tab w:val="right" w:pos="10530"/>
          </w:tabs>
          <w:ind w:right="-1080"/>
          <w:rPr>
            <w:sz w:val="20"/>
          </w:rPr>
        </w:pPr>
        <w:r>
          <w:t xml:space="preserve"> </w:t>
        </w:r>
      </w:p>
    </w:sdtContent>
  </w:sdt>
  <w:p w14:paraId="2D3FA475" w14:textId="77777777" w:rsidR="008B7DE9" w:rsidRDefault="008B7DE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4176CA" w14:textId="77777777" w:rsidR="00443D95" w:rsidRDefault="00443D95" w:rsidP="001C6847">
      <w:r>
        <w:separator/>
      </w:r>
    </w:p>
  </w:footnote>
  <w:footnote w:type="continuationSeparator" w:id="0">
    <w:p w14:paraId="43F44458" w14:textId="77777777" w:rsidR="00443D95" w:rsidRDefault="00443D95" w:rsidP="001C684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BB8421" w14:textId="77777777" w:rsidR="00A21FE7" w:rsidRDefault="00A21FE7" w:rsidP="00E02AE7">
    <w:pPr>
      <w:pStyle w:val="Header"/>
      <w:jc w:val="right"/>
      <w:rPr>
        <w:b/>
      </w:rPr>
    </w:pPr>
  </w:p>
  <w:p w14:paraId="2BC8BF28" w14:textId="77777777" w:rsidR="00A21FE7" w:rsidRPr="00E02AE7" w:rsidRDefault="00A21FE7" w:rsidP="003702E9">
    <w:pPr>
      <w:pStyle w:val="Header"/>
      <w:rPr>
        <w: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B37D9"/>
    <w:multiLevelType w:val="multilevel"/>
    <w:tmpl w:val="903E0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E1162"/>
    <w:multiLevelType w:val="hybridMultilevel"/>
    <w:tmpl w:val="3870A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336025"/>
    <w:multiLevelType w:val="hybridMultilevel"/>
    <w:tmpl w:val="5E94D8FE"/>
    <w:lvl w:ilvl="0" w:tplc="D46015F2">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15:restartNumberingAfterBreak="0">
    <w:nsid w:val="1CB21D89"/>
    <w:multiLevelType w:val="hybridMultilevel"/>
    <w:tmpl w:val="8D5C73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E4620D2"/>
    <w:multiLevelType w:val="hybridMultilevel"/>
    <w:tmpl w:val="5B764EB6"/>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 w15:restartNumberingAfterBreak="0">
    <w:nsid w:val="28895AF9"/>
    <w:multiLevelType w:val="hybridMultilevel"/>
    <w:tmpl w:val="95602BF6"/>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2E942E3D"/>
    <w:multiLevelType w:val="multilevel"/>
    <w:tmpl w:val="4FFCDD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B31544"/>
    <w:multiLevelType w:val="hybridMultilevel"/>
    <w:tmpl w:val="2B108852"/>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2FF519BC"/>
    <w:multiLevelType w:val="multilevel"/>
    <w:tmpl w:val="C8D2A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AA6535"/>
    <w:multiLevelType w:val="multilevel"/>
    <w:tmpl w:val="EC6A2172"/>
    <w:lvl w:ilvl="0">
      <w:start w:val="1"/>
      <w:numFmt w:val="upperRoman"/>
      <w:lvlText w:val="%1"/>
      <w:lvlJc w:val="left"/>
      <w:pPr>
        <w:tabs>
          <w:tab w:val="num" w:pos="360"/>
        </w:tabs>
        <w:ind w:left="360" w:hanging="360"/>
      </w:pPr>
      <w:rPr>
        <w:rFonts w:hint="default"/>
      </w:rPr>
    </w:lvl>
    <w:lvl w:ilvl="1">
      <w:start w:val="1"/>
      <w:numFmt w:val="decimal"/>
      <w:pStyle w:val="SLparagraph"/>
      <w:lvlText w:val="%1.%2"/>
      <w:lvlJc w:val="left"/>
      <w:pPr>
        <w:tabs>
          <w:tab w:val="num" w:pos="360"/>
        </w:tabs>
        <w:ind w:left="360" w:hanging="360"/>
      </w:pPr>
      <w:rPr>
        <w:rFonts w:ascii="Times New Roman" w:hAnsi="Times New Roman" w:cs="Times New Roman"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3E754763"/>
    <w:multiLevelType w:val="hybridMultilevel"/>
    <w:tmpl w:val="D6C6154E"/>
    <w:lvl w:ilvl="0" w:tplc="D0306AA0">
      <w:start w:val="1"/>
      <w:numFmt w:val="lowerLetter"/>
      <w:lvlText w:val="%1)"/>
      <w:lvlJc w:val="lef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15:restartNumberingAfterBreak="0">
    <w:nsid w:val="46975FE4"/>
    <w:multiLevelType w:val="hybridMultilevel"/>
    <w:tmpl w:val="07D4BBEE"/>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15:restartNumberingAfterBreak="0">
    <w:nsid w:val="479151A3"/>
    <w:multiLevelType w:val="hybridMultilevel"/>
    <w:tmpl w:val="35FAFE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49D415EA"/>
    <w:multiLevelType w:val="multilevel"/>
    <w:tmpl w:val="CBA29648"/>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ind w:left="1440" w:hanging="360"/>
      </w:pPr>
      <w:rPr>
        <w:rFonts w:ascii="Times New Roman" w:eastAsia="MS Mincho"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572F64"/>
    <w:multiLevelType w:val="hybridMultilevel"/>
    <w:tmpl w:val="7F2C320E"/>
    <w:lvl w:ilvl="0" w:tplc="04090001">
      <w:start w:val="1"/>
      <w:numFmt w:val="bullet"/>
      <w:lvlText w:val=""/>
      <w:lvlJc w:val="left"/>
      <w:pPr>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53C02C63"/>
    <w:multiLevelType w:val="multilevel"/>
    <w:tmpl w:val="A3B623E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8A447DE"/>
    <w:multiLevelType w:val="hybridMultilevel"/>
    <w:tmpl w:val="DE448DC2"/>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7" w15:restartNumberingAfterBreak="0">
    <w:nsid w:val="598D5174"/>
    <w:multiLevelType w:val="multilevel"/>
    <w:tmpl w:val="1CA06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A24C93"/>
    <w:multiLevelType w:val="hybridMultilevel"/>
    <w:tmpl w:val="30BE64FE"/>
    <w:lvl w:ilvl="0" w:tplc="FCAE4032">
      <w:start w:val="1"/>
      <w:numFmt w:val="bullet"/>
      <w:lvlText w:val="-"/>
      <w:lvlJc w:val="left"/>
      <w:pPr>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670A49A1"/>
    <w:multiLevelType w:val="hybridMultilevel"/>
    <w:tmpl w:val="B29EC9C8"/>
    <w:lvl w:ilvl="0" w:tplc="AE2670BC">
      <w:start w:val="1"/>
      <w:numFmt w:val="decimal"/>
      <w:lvlText w:val="%1."/>
      <w:lvlJc w:val="left"/>
      <w:pPr>
        <w:ind w:left="940" w:hanging="360"/>
      </w:pPr>
      <w:rPr>
        <w:rFonts w:ascii="Times New Roman" w:eastAsia="Times New Roman" w:hAnsi="Times New Roman" w:cs="Times New Roman" w:hint="default"/>
        <w:w w:val="100"/>
        <w:sz w:val="24"/>
        <w:szCs w:val="24"/>
        <w:lang w:val="sq-AL" w:eastAsia="en-US" w:bidi="ar-SA"/>
      </w:rPr>
    </w:lvl>
    <w:lvl w:ilvl="1" w:tplc="59E4EFA2">
      <w:numFmt w:val="bullet"/>
      <w:lvlText w:val="•"/>
      <w:lvlJc w:val="left"/>
      <w:pPr>
        <w:ind w:left="1852" w:hanging="360"/>
      </w:pPr>
      <w:rPr>
        <w:rFonts w:hint="default"/>
        <w:lang w:val="sq-AL" w:eastAsia="en-US" w:bidi="ar-SA"/>
      </w:rPr>
    </w:lvl>
    <w:lvl w:ilvl="2" w:tplc="A4D8756A">
      <w:numFmt w:val="bullet"/>
      <w:lvlText w:val="•"/>
      <w:lvlJc w:val="left"/>
      <w:pPr>
        <w:ind w:left="2764" w:hanging="360"/>
      </w:pPr>
      <w:rPr>
        <w:rFonts w:hint="default"/>
        <w:lang w:val="sq-AL" w:eastAsia="en-US" w:bidi="ar-SA"/>
      </w:rPr>
    </w:lvl>
    <w:lvl w:ilvl="3" w:tplc="00C4B42A">
      <w:numFmt w:val="bullet"/>
      <w:lvlText w:val="•"/>
      <w:lvlJc w:val="left"/>
      <w:pPr>
        <w:ind w:left="3676" w:hanging="360"/>
      </w:pPr>
      <w:rPr>
        <w:rFonts w:hint="default"/>
        <w:lang w:val="sq-AL" w:eastAsia="en-US" w:bidi="ar-SA"/>
      </w:rPr>
    </w:lvl>
    <w:lvl w:ilvl="4" w:tplc="588A2FE0">
      <w:numFmt w:val="bullet"/>
      <w:lvlText w:val="•"/>
      <w:lvlJc w:val="left"/>
      <w:pPr>
        <w:ind w:left="4588" w:hanging="360"/>
      </w:pPr>
      <w:rPr>
        <w:rFonts w:hint="default"/>
        <w:lang w:val="sq-AL" w:eastAsia="en-US" w:bidi="ar-SA"/>
      </w:rPr>
    </w:lvl>
    <w:lvl w:ilvl="5" w:tplc="18E42880">
      <w:numFmt w:val="bullet"/>
      <w:lvlText w:val="•"/>
      <w:lvlJc w:val="left"/>
      <w:pPr>
        <w:ind w:left="5500" w:hanging="360"/>
      </w:pPr>
      <w:rPr>
        <w:rFonts w:hint="default"/>
        <w:lang w:val="sq-AL" w:eastAsia="en-US" w:bidi="ar-SA"/>
      </w:rPr>
    </w:lvl>
    <w:lvl w:ilvl="6" w:tplc="0C22BD3C">
      <w:numFmt w:val="bullet"/>
      <w:lvlText w:val="•"/>
      <w:lvlJc w:val="left"/>
      <w:pPr>
        <w:ind w:left="6412" w:hanging="360"/>
      </w:pPr>
      <w:rPr>
        <w:rFonts w:hint="default"/>
        <w:lang w:val="sq-AL" w:eastAsia="en-US" w:bidi="ar-SA"/>
      </w:rPr>
    </w:lvl>
    <w:lvl w:ilvl="7" w:tplc="25A46F20">
      <w:numFmt w:val="bullet"/>
      <w:lvlText w:val="•"/>
      <w:lvlJc w:val="left"/>
      <w:pPr>
        <w:ind w:left="7324" w:hanging="360"/>
      </w:pPr>
      <w:rPr>
        <w:rFonts w:hint="default"/>
        <w:lang w:val="sq-AL" w:eastAsia="en-US" w:bidi="ar-SA"/>
      </w:rPr>
    </w:lvl>
    <w:lvl w:ilvl="8" w:tplc="B9A6BD66">
      <w:numFmt w:val="bullet"/>
      <w:lvlText w:val="•"/>
      <w:lvlJc w:val="left"/>
      <w:pPr>
        <w:ind w:left="8236" w:hanging="360"/>
      </w:pPr>
      <w:rPr>
        <w:rFonts w:hint="default"/>
        <w:lang w:val="sq-AL" w:eastAsia="en-US" w:bidi="ar-SA"/>
      </w:rPr>
    </w:lvl>
  </w:abstractNum>
  <w:abstractNum w:abstractNumId="20" w15:restartNumberingAfterBreak="0">
    <w:nsid w:val="671D0DDA"/>
    <w:multiLevelType w:val="multilevel"/>
    <w:tmpl w:val="BC884BB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MS Mincho"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9827E28"/>
    <w:multiLevelType w:val="multilevel"/>
    <w:tmpl w:val="1EFC1E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EA61487"/>
    <w:multiLevelType w:val="multilevel"/>
    <w:tmpl w:val="449451F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7931D3"/>
    <w:multiLevelType w:val="hybridMultilevel"/>
    <w:tmpl w:val="056C747A"/>
    <w:lvl w:ilvl="0" w:tplc="57A272F8">
      <w:start w:val="1"/>
      <w:numFmt w:val="upperRoman"/>
      <w:lvlText w:val="%1."/>
      <w:lvlJc w:val="left"/>
      <w:pPr>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15:restartNumberingAfterBreak="0">
    <w:nsid w:val="701223F8"/>
    <w:multiLevelType w:val="hybridMultilevel"/>
    <w:tmpl w:val="94981C1C"/>
    <w:lvl w:ilvl="0" w:tplc="8EF830E8">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1"/>
  </w:num>
  <w:num w:numId="10">
    <w:abstractNumId w:val="11"/>
  </w:num>
  <w:num w:numId="11">
    <w:abstractNumId w:val="7"/>
  </w:num>
  <w:num w:numId="12">
    <w:abstractNumId w:val="4"/>
  </w:num>
  <w:num w:numId="13">
    <w:abstractNumId w:val="16"/>
  </w:num>
  <w:num w:numId="14">
    <w:abstractNumId w:val="3"/>
  </w:num>
  <w:num w:numId="15">
    <w:abstractNumId w:val="24"/>
  </w:num>
  <w:num w:numId="16">
    <w:abstractNumId w:val="12"/>
  </w:num>
  <w:num w:numId="17">
    <w:abstractNumId w:val="6"/>
  </w:num>
  <w:num w:numId="18">
    <w:abstractNumId w:val="15"/>
  </w:num>
  <w:num w:numId="19">
    <w:abstractNumId w:val="10"/>
  </w:num>
  <w:num w:numId="20">
    <w:abstractNumId w:val="17"/>
  </w:num>
  <w:num w:numId="21">
    <w:abstractNumId w:val="8"/>
  </w:num>
  <w:num w:numId="22">
    <w:abstractNumId w:val="19"/>
  </w:num>
  <w:num w:numId="23">
    <w:abstractNumId w:val="2"/>
  </w:num>
  <w:num w:numId="24">
    <w:abstractNumId w:val="20"/>
  </w:num>
  <w:num w:numId="25">
    <w:abstractNumId w:val="13"/>
  </w:num>
  <w:num w:numId="26">
    <w:abstractNumId w:val="21"/>
  </w:num>
  <w:num w:numId="27">
    <w:abstractNumId w:val="0"/>
  </w:num>
  <w:num w:numId="28">
    <w:abstractNumId w:val="2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AB4"/>
    <w:rsid w:val="000009B2"/>
    <w:rsid w:val="0000106B"/>
    <w:rsid w:val="000025AB"/>
    <w:rsid w:val="0000395F"/>
    <w:rsid w:val="00003BEC"/>
    <w:rsid w:val="00005DCC"/>
    <w:rsid w:val="0000631E"/>
    <w:rsid w:val="0000662E"/>
    <w:rsid w:val="00011728"/>
    <w:rsid w:val="0001216F"/>
    <w:rsid w:val="000162DD"/>
    <w:rsid w:val="00016F0B"/>
    <w:rsid w:val="00017FA1"/>
    <w:rsid w:val="00020388"/>
    <w:rsid w:val="00022903"/>
    <w:rsid w:val="00025580"/>
    <w:rsid w:val="000309F6"/>
    <w:rsid w:val="00031F4C"/>
    <w:rsid w:val="000340FB"/>
    <w:rsid w:val="00037613"/>
    <w:rsid w:val="00040B2D"/>
    <w:rsid w:val="000416D1"/>
    <w:rsid w:val="00047191"/>
    <w:rsid w:val="00050A80"/>
    <w:rsid w:val="00050EBB"/>
    <w:rsid w:val="000525C8"/>
    <w:rsid w:val="000529A5"/>
    <w:rsid w:val="000532A3"/>
    <w:rsid w:val="00053564"/>
    <w:rsid w:val="000562B2"/>
    <w:rsid w:val="00056505"/>
    <w:rsid w:val="00056C24"/>
    <w:rsid w:val="0006076F"/>
    <w:rsid w:val="000752D1"/>
    <w:rsid w:val="000771C7"/>
    <w:rsid w:val="0007764D"/>
    <w:rsid w:val="00077FA7"/>
    <w:rsid w:val="00082D5B"/>
    <w:rsid w:val="000878ED"/>
    <w:rsid w:val="00087B83"/>
    <w:rsid w:val="00091858"/>
    <w:rsid w:val="00094FAB"/>
    <w:rsid w:val="000A1C57"/>
    <w:rsid w:val="000A3048"/>
    <w:rsid w:val="000A5850"/>
    <w:rsid w:val="000B3387"/>
    <w:rsid w:val="000B4896"/>
    <w:rsid w:val="000B7273"/>
    <w:rsid w:val="000C767A"/>
    <w:rsid w:val="000D0DC9"/>
    <w:rsid w:val="000D20E5"/>
    <w:rsid w:val="000D2878"/>
    <w:rsid w:val="000D38B6"/>
    <w:rsid w:val="000D4190"/>
    <w:rsid w:val="000D6D77"/>
    <w:rsid w:val="000D7C36"/>
    <w:rsid w:val="000E2B09"/>
    <w:rsid w:val="000E45B2"/>
    <w:rsid w:val="000E532B"/>
    <w:rsid w:val="000F000F"/>
    <w:rsid w:val="000F46A4"/>
    <w:rsid w:val="0010027A"/>
    <w:rsid w:val="00105B78"/>
    <w:rsid w:val="00112B62"/>
    <w:rsid w:val="00113F17"/>
    <w:rsid w:val="00114178"/>
    <w:rsid w:val="00114834"/>
    <w:rsid w:val="00114E04"/>
    <w:rsid w:val="0011777C"/>
    <w:rsid w:val="001203D4"/>
    <w:rsid w:val="00120DE8"/>
    <w:rsid w:val="00121B50"/>
    <w:rsid w:val="00125100"/>
    <w:rsid w:val="00130316"/>
    <w:rsid w:val="001316A4"/>
    <w:rsid w:val="001355AD"/>
    <w:rsid w:val="00136116"/>
    <w:rsid w:val="001365BD"/>
    <w:rsid w:val="0014532E"/>
    <w:rsid w:val="001479B0"/>
    <w:rsid w:val="00147E4C"/>
    <w:rsid w:val="0015000A"/>
    <w:rsid w:val="00150527"/>
    <w:rsid w:val="00150D86"/>
    <w:rsid w:val="00152215"/>
    <w:rsid w:val="00152658"/>
    <w:rsid w:val="00163260"/>
    <w:rsid w:val="00164355"/>
    <w:rsid w:val="0016477A"/>
    <w:rsid w:val="0017098B"/>
    <w:rsid w:val="00175852"/>
    <w:rsid w:val="0017664E"/>
    <w:rsid w:val="00180A65"/>
    <w:rsid w:val="001811D6"/>
    <w:rsid w:val="0018205E"/>
    <w:rsid w:val="001835A5"/>
    <w:rsid w:val="001847D0"/>
    <w:rsid w:val="001875CF"/>
    <w:rsid w:val="001A0017"/>
    <w:rsid w:val="001A7BF7"/>
    <w:rsid w:val="001C2251"/>
    <w:rsid w:val="001C6436"/>
    <w:rsid w:val="001C6847"/>
    <w:rsid w:val="001D573B"/>
    <w:rsid w:val="001E0DD6"/>
    <w:rsid w:val="001E3DC3"/>
    <w:rsid w:val="001E4A38"/>
    <w:rsid w:val="001F0A07"/>
    <w:rsid w:val="001F1BAF"/>
    <w:rsid w:val="001F3765"/>
    <w:rsid w:val="00201109"/>
    <w:rsid w:val="00201CB5"/>
    <w:rsid w:val="00203F7D"/>
    <w:rsid w:val="00204E21"/>
    <w:rsid w:val="00206547"/>
    <w:rsid w:val="00207B8F"/>
    <w:rsid w:val="00211B88"/>
    <w:rsid w:val="00213C2A"/>
    <w:rsid w:val="00214862"/>
    <w:rsid w:val="00221E99"/>
    <w:rsid w:val="00223A4D"/>
    <w:rsid w:val="002253CD"/>
    <w:rsid w:val="00225BA7"/>
    <w:rsid w:val="00227627"/>
    <w:rsid w:val="0022781D"/>
    <w:rsid w:val="0023124B"/>
    <w:rsid w:val="00235744"/>
    <w:rsid w:val="00235E4E"/>
    <w:rsid w:val="0023669D"/>
    <w:rsid w:val="00236F52"/>
    <w:rsid w:val="00237E38"/>
    <w:rsid w:val="00247A5F"/>
    <w:rsid w:val="002518D6"/>
    <w:rsid w:val="00251C1D"/>
    <w:rsid w:val="00252031"/>
    <w:rsid w:val="00252854"/>
    <w:rsid w:val="00256B60"/>
    <w:rsid w:val="002619F8"/>
    <w:rsid w:val="002646F5"/>
    <w:rsid w:val="00264848"/>
    <w:rsid w:val="00265AC1"/>
    <w:rsid w:val="002663DE"/>
    <w:rsid w:val="0027133A"/>
    <w:rsid w:val="002742DE"/>
    <w:rsid w:val="00276855"/>
    <w:rsid w:val="00276D8E"/>
    <w:rsid w:val="0028015C"/>
    <w:rsid w:val="00291596"/>
    <w:rsid w:val="002A0D17"/>
    <w:rsid w:val="002A118C"/>
    <w:rsid w:val="002A42C3"/>
    <w:rsid w:val="002A46B8"/>
    <w:rsid w:val="002A6E99"/>
    <w:rsid w:val="002B51CC"/>
    <w:rsid w:val="002B54C3"/>
    <w:rsid w:val="002C06B0"/>
    <w:rsid w:val="002C0FAA"/>
    <w:rsid w:val="002C168A"/>
    <w:rsid w:val="002C2BB0"/>
    <w:rsid w:val="002D16DE"/>
    <w:rsid w:val="002E0E28"/>
    <w:rsid w:val="002E5CF9"/>
    <w:rsid w:val="002E63EF"/>
    <w:rsid w:val="002E6E3A"/>
    <w:rsid w:val="002E7EAD"/>
    <w:rsid w:val="002F240B"/>
    <w:rsid w:val="002F5C19"/>
    <w:rsid w:val="003002A3"/>
    <w:rsid w:val="0030477D"/>
    <w:rsid w:val="0030568E"/>
    <w:rsid w:val="00305D98"/>
    <w:rsid w:val="00311461"/>
    <w:rsid w:val="00313146"/>
    <w:rsid w:val="003137D3"/>
    <w:rsid w:val="00317CF2"/>
    <w:rsid w:val="003238D2"/>
    <w:rsid w:val="00324A0E"/>
    <w:rsid w:val="00325877"/>
    <w:rsid w:val="00326A9D"/>
    <w:rsid w:val="00326DBB"/>
    <w:rsid w:val="00327772"/>
    <w:rsid w:val="00330104"/>
    <w:rsid w:val="003325BF"/>
    <w:rsid w:val="00333256"/>
    <w:rsid w:val="00333A45"/>
    <w:rsid w:val="003363F2"/>
    <w:rsid w:val="003374DF"/>
    <w:rsid w:val="00342189"/>
    <w:rsid w:val="003434EC"/>
    <w:rsid w:val="003475D5"/>
    <w:rsid w:val="0034798D"/>
    <w:rsid w:val="00347ECB"/>
    <w:rsid w:val="00350511"/>
    <w:rsid w:val="00353E48"/>
    <w:rsid w:val="0036036C"/>
    <w:rsid w:val="0036264F"/>
    <w:rsid w:val="00363462"/>
    <w:rsid w:val="00363568"/>
    <w:rsid w:val="00363E8E"/>
    <w:rsid w:val="00370031"/>
    <w:rsid w:val="003702E9"/>
    <w:rsid w:val="00380CA9"/>
    <w:rsid w:val="00383355"/>
    <w:rsid w:val="0038470B"/>
    <w:rsid w:val="003848B0"/>
    <w:rsid w:val="00385B79"/>
    <w:rsid w:val="003874D9"/>
    <w:rsid w:val="00391AA0"/>
    <w:rsid w:val="00396056"/>
    <w:rsid w:val="003A0216"/>
    <w:rsid w:val="003A11D8"/>
    <w:rsid w:val="003A21C9"/>
    <w:rsid w:val="003A64DE"/>
    <w:rsid w:val="003B051B"/>
    <w:rsid w:val="003B405E"/>
    <w:rsid w:val="003B50E9"/>
    <w:rsid w:val="003B6152"/>
    <w:rsid w:val="003C174C"/>
    <w:rsid w:val="003C2737"/>
    <w:rsid w:val="003C3C91"/>
    <w:rsid w:val="003C40C4"/>
    <w:rsid w:val="003C4CEE"/>
    <w:rsid w:val="003C5227"/>
    <w:rsid w:val="003D0D98"/>
    <w:rsid w:val="003E2D9C"/>
    <w:rsid w:val="003E338C"/>
    <w:rsid w:val="003E55B2"/>
    <w:rsid w:val="003E58F2"/>
    <w:rsid w:val="003F7AAB"/>
    <w:rsid w:val="004004C5"/>
    <w:rsid w:val="00400F2F"/>
    <w:rsid w:val="00401460"/>
    <w:rsid w:val="00401ECF"/>
    <w:rsid w:val="00405BA4"/>
    <w:rsid w:val="00407CFE"/>
    <w:rsid w:val="00411709"/>
    <w:rsid w:val="00413171"/>
    <w:rsid w:val="00413D32"/>
    <w:rsid w:val="00420656"/>
    <w:rsid w:val="0042115B"/>
    <w:rsid w:val="00422248"/>
    <w:rsid w:val="00423645"/>
    <w:rsid w:val="0042488F"/>
    <w:rsid w:val="00431F7E"/>
    <w:rsid w:val="004321D2"/>
    <w:rsid w:val="00432F8B"/>
    <w:rsid w:val="00433A93"/>
    <w:rsid w:val="00434FEA"/>
    <w:rsid w:val="00437353"/>
    <w:rsid w:val="00440649"/>
    <w:rsid w:val="00441486"/>
    <w:rsid w:val="004426EB"/>
    <w:rsid w:val="00443D95"/>
    <w:rsid w:val="00443F9F"/>
    <w:rsid w:val="004444F1"/>
    <w:rsid w:val="00451750"/>
    <w:rsid w:val="0045178B"/>
    <w:rsid w:val="00453894"/>
    <w:rsid w:val="00454C79"/>
    <w:rsid w:val="00456082"/>
    <w:rsid w:val="00456692"/>
    <w:rsid w:val="00460294"/>
    <w:rsid w:val="00462940"/>
    <w:rsid w:val="00465698"/>
    <w:rsid w:val="00465A52"/>
    <w:rsid w:val="004729DF"/>
    <w:rsid w:val="00476063"/>
    <w:rsid w:val="004775A5"/>
    <w:rsid w:val="00481E91"/>
    <w:rsid w:val="00484727"/>
    <w:rsid w:val="00487548"/>
    <w:rsid w:val="00487F1F"/>
    <w:rsid w:val="00491F54"/>
    <w:rsid w:val="00492736"/>
    <w:rsid w:val="00492CC7"/>
    <w:rsid w:val="00493463"/>
    <w:rsid w:val="004946FF"/>
    <w:rsid w:val="00497425"/>
    <w:rsid w:val="004A497B"/>
    <w:rsid w:val="004B27E3"/>
    <w:rsid w:val="004B3864"/>
    <w:rsid w:val="004B3BC0"/>
    <w:rsid w:val="004B73DA"/>
    <w:rsid w:val="004C0546"/>
    <w:rsid w:val="004C0FB2"/>
    <w:rsid w:val="004C19A1"/>
    <w:rsid w:val="004C27F2"/>
    <w:rsid w:val="004C3177"/>
    <w:rsid w:val="004D014D"/>
    <w:rsid w:val="004D04B2"/>
    <w:rsid w:val="004D04EF"/>
    <w:rsid w:val="004D2F38"/>
    <w:rsid w:val="004D36C6"/>
    <w:rsid w:val="004D37FD"/>
    <w:rsid w:val="004E10F2"/>
    <w:rsid w:val="004E4833"/>
    <w:rsid w:val="004E6B9C"/>
    <w:rsid w:val="004F4273"/>
    <w:rsid w:val="004F51D0"/>
    <w:rsid w:val="004F5BE2"/>
    <w:rsid w:val="00505653"/>
    <w:rsid w:val="005123FF"/>
    <w:rsid w:val="0051295A"/>
    <w:rsid w:val="005131C9"/>
    <w:rsid w:val="00514A84"/>
    <w:rsid w:val="00517143"/>
    <w:rsid w:val="00517C62"/>
    <w:rsid w:val="00520A89"/>
    <w:rsid w:val="00522C22"/>
    <w:rsid w:val="00523597"/>
    <w:rsid w:val="00524AE2"/>
    <w:rsid w:val="00525683"/>
    <w:rsid w:val="005268FB"/>
    <w:rsid w:val="00531D43"/>
    <w:rsid w:val="005324F7"/>
    <w:rsid w:val="00534015"/>
    <w:rsid w:val="00535D8C"/>
    <w:rsid w:val="00537B5F"/>
    <w:rsid w:val="00537BBC"/>
    <w:rsid w:val="005420F5"/>
    <w:rsid w:val="00542B27"/>
    <w:rsid w:val="00543C2E"/>
    <w:rsid w:val="00546829"/>
    <w:rsid w:val="00551429"/>
    <w:rsid w:val="0055224A"/>
    <w:rsid w:val="005527A3"/>
    <w:rsid w:val="00552B9C"/>
    <w:rsid w:val="00554D1F"/>
    <w:rsid w:val="00555D63"/>
    <w:rsid w:val="00557EB7"/>
    <w:rsid w:val="00560AB4"/>
    <w:rsid w:val="0056109E"/>
    <w:rsid w:val="00562B19"/>
    <w:rsid w:val="005642F9"/>
    <w:rsid w:val="005662FE"/>
    <w:rsid w:val="005674C2"/>
    <w:rsid w:val="00570CDB"/>
    <w:rsid w:val="00572D47"/>
    <w:rsid w:val="00572FDF"/>
    <w:rsid w:val="005730D9"/>
    <w:rsid w:val="00574E27"/>
    <w:rsid w:val="005752EC"/>
    <w:rsid w:val="0057646A"/>
    <w:rsid w:val="005857E7"/>
    <w:rsid w:val="005863D3"/>
    <w:rsid w:val="00586C98"/>
    <w:rsid w:val="005878AE"/>
    <w:rsid w:val="00591EE4"/>
    <w:rsid w:val="00592182"/>
    <w:rsid w:val="00592942"/>
    <w:rsid w:val="005952AA"/>
    <w:rsid w:val="00595541"/>
    <w:rsid w:val="00595887"/>
    <w:rsid w:val="00597880"/>
    <w:rsid w:val="005A25F5"/>
    <w:rsid w:val="005A492E"/>
    <w:rsid w:val="005A559D"/>
    <w:rsid w:val="005B2304"/>
    <w:rsid w:val="005B7C59"/>
    <w:rsid w:val="005C261F"/>
    <w:rsid w:val="005C5C4D"/>
    <w:rsid w:val="005D0F25"/>
    <w:rsid w:val="005D2AC9"/>
    <w:rsid w:val="005D3800"/>
    <w:rsid w:val="005D4D08"/>
    <w:rsid w:val="005E0289"/>
    <w:rsid w:val="005E2959"/>
    <w:rsid w:val="005E4572"/>
    <w:rsid w:val="005E63C2"/>
    <w:rsid w:val="005F2565"/>
    <w:rsid w:val="005F590C"/>
    <w:rsid w:val="005F660A"/>
    <w:rsid w:val="005F7BE2"/>
    <w:rsid w:val="00603295"/>
    <w:rsid w:val="006042E4"/>
    <w:rsid w:val="00604B7E"/>
    <w:rsid w:val="006075CE"/>
    <w:rsid w:val="006168AF"/>
    <w:rsid w:val="00617597"/>
    <w:rsid w:val="00623621"/>
    <w:rsid w:val="00624152"/>
    <w:rsid w:val="00626697"/>
    <w:rsid w:val="00630FD2"/>
    <w:rsid w:val="00631325"/>
    <w:rsid w:val="00631473"/>
    <w:rsid w:val="006317AC"/>
    <w:rsid w:val="00632A56"/>
    <w:rsid w:val="00634F48"/>
    <w:rsid w:val="006462B9"/>
    <w:rsid w:val="00647F2A"/>
    <w:rsid w:val="00652E96"/>
    <w:rsid w:val="006532E8"/>
    <w:rsid w:val="00655ED7"/>
    <w:rsid w:val="006648AD"/>
    <w:rsid w:val="00672F53"/>
    <w:rsid w:val="006732B6"/>
    <w:rsid w:val="0067478B"/>
    <w:rsid w:val="006764B8"/>
    <w:rsid w:val="00680804"/>
    <w:rsid w:val="00682E2B"/>
    <w:rsid w:val="006831E5"/>
    <w:rsid w:val="00683AC6"/>
    <w:rsid w:val="006917E0"/>
    <w:rsid w:val="006947F3"/>
    <w:rsid w:val="00695060"/>
    <w:rsid w:val="006A5042"/>
    <w:rsid w:val="006B1E3A"/>
    <w:rsid w:val="006B48C8"/>
    <w:rsid w:val="006B6359"/>
    <w:rsid w:val="006B6BEB"/>
    <w:rsid w:val="006C3A8F"/>
    <w:rsid w:val="006D3642"/>
    <w:rsid w:val="006D3BC9"/>
    <w:rsid w:val="006D6986"/>
    <w:rsid w:val="006E0296"/>
    <w:rsid w:val="006E4BFA"/>
    <w:rsid w:val="006E6143"/>
    <w:rsid w:val="007011C3"/>
    <w:rsid w:val="00701907"/>
    <w:rsid w:val="00702ECB"/>
    <w:rsid w:val="00703A68"/>
    <w:rsid w:val="007065CB"/>
    <w:rsid w:val="00711C5A"/>
    <w:rsid w:val="007145C0"/>
    <w:rsid w:val="00716A52"/>
    <w:rsid w:val="007233A9"/>
    <w:rsid w:val="00724D35"/>
    <w:rsid w:val="00734E37"/>
    <w:rsid w:val="00735B70"/>
    <w:rsid w:val="00742991"/>
    <w:rsid w:val="00742F8D"/>
    <w:rsid w:val="00743D9B"/>
    <w:rsid w:val="007446C4"/>
    <w:rsid w:val="0074722A"/>
    <w:rsid w:val="00752926"/>
    <w:rsid w:val="00753878"/>
    <w:rsid w:val="007543C6"/>
    <w:rsid w:val="00761683"/>
    <w:rsid w:val="00765EA5"/>
    <w:rsid w:val="007664B5"/>
    <w:rsid w:val="0076742A"/>
    <w:rsid w:val="007748D6"/>
    <w:rsid w:val="00776F20"/>
    <w:rsid w:val="0078166B"/>
    <w:rsid w:val="00781C2F"/>
    <w:rsid w:val="00784057"/>
    <w:rsid w:val="00786B72"/>
    <w:rsid w:val="0078787B"/>
    <w:rsid w:val="00791DB2"/>
    <w:rsid w:val="007927FD"/>
    <w:rsid w:val="007930BE"/>
    <w:rsid w:val="0079412F"/>
    <w:rsid w:val="007950AD"/>
    <w:rsid w:val="00795FB7"/>
    <w:rsid w:val="007969D0"/>
    <w:rsid w:val="00796A25"/>
    <w:rsid w:val="00797A62"/>
    <w:rsid w:val="007A2BF8"/>
    <w:rsid w:val="007B1278"/>
    <w:rsid w:val="007B202C"/>
    <w:rsid w:val="007B60C3"/>
    <w:rsid w:val="007C077C"/>
    <w:rsid w:val="007C2D53"/>
    <w:rsid w:val="007C53AE"/>
    <w:rsid w:val="007C65D5"/>
    <w:rsid w:val="007D0C88"/>
    <w:rsid w:val="007D3E85"/>
    <w:rsid w:val="007D503F"/>
    <w:rsid w:val="007D6386"/>
    <w:rsid w:val="007D70B8"/>
    <w:rsid w:val="007D718C"/>
    <w:rsid w:val="007D7364"/>
    <w:rsid w:val="007E1CA6"/>
    <w:rsid w:val="007E1ECC"/>
    <w:rsid w:val="007E412B"/>
    <w:rsid w:val="007E46D2"/>
    <w:rsid w:val="007E5821"/>
    <w:rsid w:val="007F1DF2"/>
    <w:rsid w:val="007F463C"/>
    <w:rsid w:val="0080002D"/>
    <w:rsid w:val="00802D1B"/>
    <w:rsid w:val="008038AE"/>
    <w:rsid w:val="00805524"/>
    <w:rsid w:val="0081243D"/>
    <w:rsid w:val="00814152"/>
    <w:rsid w:val="00815D7F"/>
    <w:rsid w:val="008219A1"/>
    <w:rsid w:val="00821A11"/>
    <w:rsid w:val="00822936"/>
    <w:rsid w:val="00825AFC"/>
    <w:rsid w:val="008266D1"/>
    <w:rsid w:val="00831A34"/>
    <w:rsid w:val="0083514D"/>
    <w:rsid w:val="00844EBD"/>
    <w:rsid w:val="00845972"/>
    <w:rsid w:val="00846358"/>
    <w:rsid w:val="00852F24"/>
    <w:rsid w:val="00863BE3"/>
    <w:rsid w:val="008723C8"/>
    <w:rsid w:val="0087245C"/>
    <w:rsid w:val="00874F4A"/>
    <w:rsid w:val="0087692C"/>
    <w:rsid w:val="00876FE5"/>
    <w:rsid w:val="008844E2"/>
    <w:rsid w:val="00884979"/>
    <w:rsid w:val="00890DD2"/>
    <w:rsid w:val="00895850"/>
    <w:rsid w:val="008A3E2B"/>
    <w:rsid w:val="008A4C29"/>
    <w:rsid w:val="008A4EE6"/>
    <w:rsid w:val="008B00FB"/>
    <w:rsid w:val="008B319E"/>
    <w:rsid w:val="008B43D3"/>
    <w:rsid w:val="008B49B1"/>
    <w:rsid w:val="008B5F19"/>
    <w:rsid w:val="008B6C91"/>
    <w:rsid w:val="008B7423"/>
    <w:rsid w:val="008B7DE9"/>
    <w:rsid w:val="008C4FF8"/>
    <w:rsid w:val="008C554B"/>
    <w:rsid w:val="008F2A8D"/>
    <w:rsid w:val="008F4FEB"/>
    <w:rsid w:val="00900CB1"/>
    <w:rsid w:val="00901EC9"/>
    <w:rsid w:val="009021D9"/>
    <w:rsid w:val="00902457"/>
    <w:rsid w:val="00903EB0"/>
    <w:rsid w:val="0090490F"/>
    <w:rsid w:val="00904D4A"/>
    <w:rsid w:val="009050F6"/>
    <w:rsid w:val="00907716"/>
    <w:rsid w:val="00914E9F"/>
    <w:rsid w:val="00915769"/>
    <w:rsid w:val="00915874"/>
    <w:rsid w:val="00915EB9"/>
    <w:rsid w:val="00917330"/>
    <w:rsid w:val="00922654"/>
    <w:rsid w:val="00931365"/>
    <w:rsid w:val="00931654"/>
    <w:rsid w:val="00931CBA"/>
    <w:rsid w:val="00931E6E"/>
    <w:rsid w:val="00933AD3"/>
    <w:rsid w:val="00933B6D"/>
    <w:rsid w:val="00934E6B"/>
    <w:rsid w:val="0094002F"/>
    <w:rsid w:val="00940A11"/>
    <w:rsid w:val="0094384D"/>
    <w:rsid w:val="0094708C"/>
    <w:rsid w:val="00951B52"/>
    <w:rsid w:val="009528A5"/>
    <w:rsid w:val="0095292A"/>
    <w:rsid w:val="00956FC9"/>
    <w:rsid w:val="0096051F"/>
    <w:rsid w:val="009605EC"/>
    <w:rsid w:val="00960B43"/>
    <w:rsid w:val="00960D60"/>
    <w:rsid w:val="00961624"/>
    <w:rsid w:val="00962325"/>
    <w:rsid w:val="0096260F"/>
    <w:rsid w:val="00962971"/>
    <w:rsid w:val="009638B8"/>
    <w:rsid w:val="00963EE9"/>
    <w:rsid w:val="009647A2"/>
    <w:rsid w:val="0096490D"/>
    <w:rsid w:val="00967A55"/>
    <w:rsid w:val="00972584"/>
    <w:rsid w:val="009729CD"/>
    <w:rsid w:val="00973946"/>
    <w:rsid w:val="00974D49"/>
    <w:rsid w:val="0097594A"/>
    <w:rsid w:val="009818D0"/>
    <w:rsid w:val="00984462"/>
    <w:rsid w:val="009848B8"/>
    <w:rsid w:val="00992720"/>
    <w:rsid w:val="00994634"/>
    <w:rsid w:val="009973F4"/>
    <w:rsid w:val="009A1EB0"/>
    <w:rsid w:val="009A5886"/>
    <w:rsid w:val="009A60E7"/>
    <w:rsid w:val="009A7342"/>
    <w:rsid w:val="009B0E66"/>
    <w:rsid w:val="009B2200"/>
    <w:rsid w:val="009B359C"/>
    <w:rsid w:val="009B3AE0"/>
    <w:rsid w:val="009B3AFD"/>
    <w:rsid w:val="009B3B19"/>
    <w:rsid w:val="009B5C06"/>
    <w:rsid w:val="009D2C4B"/>
    <w:rsid w:val="009D41AB"/>
    <w:rsid w:val="009D4E06"/>
    <w:rsid w:val="009D5307"/>
    <w:rsid w:val="009D536E"/>
    <w:rsid w:val="009D6336"/>
    <w:rsid w:val="009D7FAA"/>
    <w:rsid w:val="009F046E"/>
    <w:rsid w:val="009F1AA8"/>
    <w:rsid w:val="009F2F3F"/>
    <w:rsid w:val="00A00A82"/>
    <w:rsid w:val="00A01181"/>
    <w:rsid w:val="00A05487"/>
    <w:rsid w:val="00A10493"/>
    <w:rsid w:val="00A104B2"/>
    <w:rsid w:val="00A12529"/>
    <w:rsid w:val="00A12E45"/>
    <w:rsid w:val="00A1360F"/>
    <w:rsid w:val="00A13FC6"/>
    <w:rsid w:val="00A21FE7"/>
    <w:rsid w:val="00A2364F"/>
    <w:rsid w:val="00A26617"/>
    <w:rsid w:val="00A33C9A"/>
    <w:rsid w:val="00A345E2"/>
    <w:rsid w:val="00A4052C"/>
    <w:rsid w:val="00A44D15"/>
    <w:rsid w:val="00A46FD3"/>
    <w:rsid w:val="00A476D7"/>
    <w:rsid w:val="00A544CA"/>
    <w:rsid w:val="00A54ACC"/>
    <w:rsid w:val="00A646A5"/>
    <w:rsid w:val="00A646AF"/>
    <w:rsid w:val="00A70C65"/>
    <w:rsid w:val="00A71CFE"/>
    <w:rsid w:val="00A74035"/>
    <w:rsid w:val="00A80D5E"/>
    <w:rsid w:val="00A814DC"/>
    <w:rsid w:val="00A819FB"/>
    <w:rsid w:val="00A8301A"/>
    <w:rsid w:val="00A84E08"/>
    <w:rsid w:val="00A85B60"/>
    <w:rsid w:val="00A9043F"/>
    <w:rsid w:val="00A9071D"/>
    <w:rsid w:val="00AA27AB"/>
    <w:rsid w:val="00AA6B04"/>
    <w:rsid w:val="00AB1CB9"/>
    <w:rsid w:val="00AB32A7"/>
    <w:rsid w:val="00AB3CEB"/>
    <w:rsid w:val="00AB404B"/>
    <w:rsid w:val="00AB4A70"/>
    <w:rsid w:val="00AB5B62"/>
    <w:rsid w:val="00AB6BC1"/>
    <w:rsid w:val="00AC1A61"/>
    <w:rsid w:val="00AC3817"/>
    <w:rsid w:val="00AC43A9"/>
    <w:rsid w:val="00AC538F"/>
    <w:rsid w:val="00AC6C71"/>
    <w:rsid w:val="00AC7333"/>
    <w:rsid w:val="00AD1178"/>
    <w:rsid w:val="00AD4573"/>
    <w:rsid w:val="00AD4B1D"/>
    <w:rsid w:val="00AE4134"/>
    <w:rsid w:val="00AE4A01"/>
    <w:rsid w:val="00AE53FC"/>
    <w:rsid w:val="00AE61A4"/>
    <w:rsid w:val="00AF2091"/>
    <w:rsid w:val="00AF3F5D"/>
    <w:rsid w:val="00AF4273"/>
    <w:rsid w:val="00AF52FF"/>
    <w:rsid w:val="00B01B1E"/>
    <w:rsid w:val="00B01BCE"/>
    <w:rsid w:val="00B0425C"/>
    <w:rsid w:val="00B06D47"/>
    <w:rsid w:val="00B0781F"/>
    <w:rsid w:val="00B07AF1"/>
    <w:rsid w:val="00B11FEE"/>
    <w:rsid w:val="00B123CE"/>
    <w:rsid w:val="00B125E8"/>
    <w:rsid w:val="00B130A1"/>
    <w:rsid w:val="00B20B3D"/>
    <w:rsid w:val="00B21DF4"/>
    <w:rsid w:val="00B37562"/>
    <w:rsid w:val="00B41E8D"/>
    <w:rsid w:val="00B45549"/>
    <w:rsid w:val="00B46F7D"/>
    <w:rsid w:val="00B529A9"/>
    <w:rsid w:val="00B534A7"/>
    <w:rsid w:val="00B53CF4"/>
    <w:rsid w:val="00B831B1"/>
    <w:rsid w:val="00B8444B"/>
    <w:rsid w:val="00B875C8"/>
    <w:rsid w:val="00B9253D"/>
    <w:rsid w:val="00B9478F"/>
    <w:rsid w:val="00B95566"/>
    <w:rsid w:val="00B95918"/>
    <w:rsid w:val="00B960E3"/>
    <w:rsid w:val="00BA0969"/>
    <w:rsid w:val="00BA1BFD"/>
    <w:rsid w:val="00BA36E6"/>
    <w:rsid w:val="00BA6555"/>
    <w:rsid w:val="00BA6796"/>
    <w:rsid w:val="00BB3939"/>
    <w:rsid w:val="00BB485A"/>
    <w:rsid w:val="00BC1468"/>
    <w:rsid w:val="00BC1C16"/>
    <w:rsid w:val="00BC1F45"/>
    <w:rsid w:val="00BC3A95"/>
    <w:rsid w:val="00BC5E38"/>
    <w:rsid w:val="00BC61CF"/>
    <w:rsid w:val="00BD1175"/>
    <w:rsid w:val="00BD32F0"/>
    <w:rsid w:val="00BD3F9F"/>
    <w:rsid w:val="00BD411D"/>
    <w:rsid w:val="00BD6F0E"/>
    <w:rsid w:val="00BE4D01"/>
    <w:rsid w:val="00BE50DA"/>
    <w:rsid w:val="00BE52B3"/>
    <w:rsid w:val="00BF115D"/>
    <w:rsid w:val="00BF147B"/>
    <w:rsid w:val="00BF283E"/>
    <w:rsid w:val="00BF3B0D"/>
    <w:rsid w:val="00BF4128"/>
    <w:rsid w:val="00BF6C51"/>
    <w:rsid w:val="00BF764F"/>
    <w:rsid w:val="00C0502A"/>
    <w:rsid w:val="00C05216"/>
    <w:rsid w:val="00C05B9D"/>
    <w:rsid w:val="00C06210"/>
    <w:rsid w:val="00C06806"/>
    <w:rsid w:val="00C07D58"/>
    <w:rsid w:val="00C2235B"/>
    <w:rsid w:val="00C26481"/>
    <w:rsid w:val="00C31148"/>
    <w:rsid w:val="00C315BB"/>
    <w:rsid w:val="00C34A9D"/>
    <w:rsid w:val="00C41AA7"/>
    <w:rsid w:val="00C41E19"/>
    <w:rsid w:val="00C42DA8"/>
    <w:rsid w:val="00C46B09"/>
    <w:rsid w:val="00C46DD4"/>
    <w:rsid w:val="00C474C3"/>
    <w:rsid w:val="00C51369"/>
    <w:rsid w:val="00C54C7C"/>
    <w:rsid w:val="00C562F8"/>
    <w:rsid w:val="00C630F0"/>
    <w:rsid w:val="00C6647C"/>
    <w:rsid w:val="00C70137"/>
    <w:rsid w:val="00C71125"/>
    <w:rsid w:val="00C734DC"/>
    <w:rsid w:val="00C805EE"/>
    <w:rsid w:val="00C81D20"/>
    <w:rsid w:val="00C86517"/>
    <w:rsid w:val="00C87DC4"/>
    <w:rsid w:val="00C9274C"/>
    <w:rsid w:val="00C96DF8"/>
    <w:rsid w:val="00C97AEA"/>
    <w:rsid w:val="00CA568F"/>
    <w:rsid w:val="00CA5779"/>
    <w:rsid w:val="00CA70D8"/>
    <w:rsid w:val="00CA7F84"/>
    <w:rsid w:val="00CB0B6C"/>
    <w:rsid w:val="00CB16B6"/>
    <w:rsid w:val="00CB7CA2"/>
    <w:rsid w:val="00CD07F9"/>
    <w:rsid w:val="00CD12AC"/>
    <w:rsid w:val="00CD5966"/>
    <w:rsid w:val="00CD5FF9"/>
    <w:rsid w:val="00CD76C1"/>
    <w:rsid w:val="00CE1091"/>
    <w:rsid w:val="00CE14A4"/>
    <w:rsid w:val="00CE16E6"/>
    <w:rsid w:val="00CF044F"/>
    <w:rsid w:val="00CF091C"/>
    <w:rsid w:val="00CF10A3"/>
    <w:rsid w:val="00CF1145"/>
    <w:rsid w:val="00CF2687"/>
    <w:rsid w:val="00CF42C5"/>
    <w:rsid w:val="00CF7F89"/>
    <w:rsid w:val="00D01659"/>
    <w:rsid w:val="00D02363"/>
    <w:rsid w:val="00D06AD3"/>
    <w:rsid w:val="00D0748E"/>
    <w:rsid w:val="00D0774B"/>
    <w:rsid w:val="00D103C8"/>
    <w:rsid w:val="00D12509"/>
    <w:rsid w:val="00D15445"/>
    <w:rsid w:val="00D238F1"/>
    <w:rsid w:val="00D32150"/>
    <w:rsid w:val="00D32EB7"/>
    <w:rsid w:val="00D33383"/>
    <w:rsid w:val="00D368EE"/>
    <w:rsid w:val="00D4461E"/>
    <w:rsid w:val="00D449DD"/>
    <w:rsid w:val="00D44E65"/>
    <w:rsid w:val="00D46113"/>
    <w:rsid w:val="00D668E1"/>
    <w:rsid w:val="00D66CF7"/>
    <w:rsid w:val="00D73360"/>
    <w:rsid w:val="00D750F6"/>
    <w:rsid w:val="00D807A8"/>
    <w:rsid w:val="00D85A66"/>
    <w:rsid w:val="00D86869"/>
    <w:rsid w:val="00D8708C"/>
    <w:rsid w:val="00D916DA"/>
    <w:rsid w:val="00D928B9"/>
    <w:rsid w:val="00D9591A"/>
    <w:rsid w:val="00D97C00"/>
    <w:rsid w:val="00DA04E0"/>
    <w:rsid w:val="00DA0E6B"/>
    <w:rsid w:val="00DA2C93"/>
    <w:rsid w:val="00DA3EC5"/>
    <w:rsid w:val="00DA44FE"/>
    <w:rsid w:val="00DA5362"/>
    <w:rsid w:val="00DA5B3A"/>
    <w:rsid w:val="00DA7EEA"/>
    <w:rsid w:val="00DA7F34"/>
    <w:rsid w:val="00DB12AA"/>
    <w:rsid w:val="00DB2384"/>
    <w:rsid w:val="00DB2CD2"/>
    <w:rsid w:val="00DB38F8"/>
    <w:rsid w:val="00DB6244"/>
    <w:rsid w:val="00DB660B"/>
    <w:rsid w:val="00DC010E"/>
    <w:rsid w:val="00DC1F33"/>
    <w:rsid w:val="00DC2100"/>
    <w:rsid w:val="00DD0045"/>
    <w:rsid w:val="00DD1625"/>
    <w:rsid w:val="00DD676A"/>
    <w:rsid w:val="00DE2AED"/>
    <w:rsid w:val="00DE4061"/>
    <w:rsid w:val="00DE6394"/>
    <w:rsid w:val="00DF1A08"/>
    <w:rsid w:val="00E02AE7"/>
    <w:rsid w:val="00E03ECA"/>
    <w:rsid w:val="00E11B1C"/>
    <w:rsid w:val="00E1381C"/>
    <w:rsid w:val="00E23797"/>
    <w:rsid w:val="00E24293"/>
    <w:rsid w:val="00E2441A"/>
    <w:rsid w:val="00E247A0"/>
    <w:rsid w:val="00E25625"/>
    <w:rsid w:val="00E26F8A"/>
    <w:rsid w:val="00E27784"/>
    <w:rsid w:val="00E32DB6"/>
    <w:rsid w:val="00E35520"/>
    <w:rsid w:val="00E36964"/>
    <w:rsid w:val="00E40CE2"/>
    <w:rsid w:val="00E4190A"/>
    <w:rsid w:val="00E45058"/>
    <w:rsid w:val="00E46DDA"/>
    <w:rsid w:val="00E46E14"/>
    <w:rsid w:val="00E509B7"/>
    <w:rsid w:val="00E647CC"/>
    <w:rsid w:val="00E64F7C"/>
    <w:rsid w:val="00E657AA"/>
    <w:rsid w:val="00E662F2"/>
    <w:rsid w:val="00E71CE7"/>
    <w:rsid w:val="00E83563"/>
    <w:rsid w:val="00E847B5"/>
    <w:rsid w:val="00E86415"/>
    <w:rsid w:val="00E86B52"/>
    <w:rsid w:val="00E870A0"/>
    <w:rsid w:val="00E91B96"/>
    <w:rsid w:val="00E92C3D"/>
    <w:rsid w:val="00E92E77"/>
    <w:rsid w:val="00E96472"/>
    <w:rsid w:val="00E969FA"/>
    <w:rsid w:val="00EA3272"/>
    <w:rsid w:val="00EA764B"/>
    <w:rsid w:val="00EB4A04"/>
    <w:rsid w:val="00EB6D5D"/>
    <w:rsid w:val="00EB7046"/>
    <w:rsid w:val="00EC4C22"/>
    <w:rsid w:val="00EC512B"/>
    <w:rsid w:val="00ED2B4A"/>
    <w:rsid w:val="00ED2D28"/>
    <w:rsid w:val="00ED5994"/>
    <w:rsid w:val="00EE0CCF"/>
    <w:rsid w:val="00EE285C"/>
    <w:rsid w:val="00EE3F4A"/>
    <w:rsid w:val="00EE584C"/>
    <w:rsid w:val="00EE5C80"/>
    <w:rsid w:val="00EE71CB"/>
    <w:rsid w:val="00EE790E"/>
    <w:rsid w:val="00EF0F1A"/>
    <w:rsid w:val="00EF4D2A"/>
    <w:rsid w:val="00EF7807"/>
    <w:rsid w:val="00EF7F99"/>
    <w:rsid w:val="00F0049F"/>
    <w:rsid w:val="00F05E89"/>
    <w:rsid w:val="00F063E9"/>
    <w:rsid w:val="00F17879"/>
    <w:rsid w:val="00F201AA"/>
    <w:rsid w:val="00F20573"/>
    <w:rsid w:val="00F217CE"/>
    <w:rsid w:val="00F22283"/>
    <w:rsid w:val="00F22973"/>
    <w:rsid w:val="00F24615"/>
    <w:rsid w:val="00F2526B"/>
    <w:rsid w:val="00F27ECE"/>
    <w:rsid w:val="00F27FA7"/>
    <w:rsid w:val="00F33704"/>
    <w:rsid w:val="00F358FC"/>
    <w:rsid w:val="00F3612C"/>
    <w:rsid w:val="00F365D7"/>
    <w:rsid w:val="00F36B95"/>
    <w:rsid w:val="00F407E9"/>
    <w:rsid w:val="00F5480B"/>
    <w:rsid w:val="00F602B3"/>
    <w:rsid w:val="00F605E5"/>
    <w:rsid w:val="00F60DCC"/>
    <w:rsid w:val="00F611B8"/>
    <w:rsid w:val="00F6571C"/>
    <w:rsid w:val="00F66865"/>
    <w:rsid w:val="00F70691"/>
    <w:rsid w:val="00F70B1F"/>
    <w:rsid w:val="00F72559"/>
    <w:rsid w:val="00F74867"/>
    <w:rsid w:val="00F754AA"/>
    <w:rsid w:val="00F76916"/>
    <w:rsid w:val="00F76C0B"/>
    <w:rsid w:val="00F76FB5"/>
    <w:rsid w:val="00F81D4D"/>
    <w:rsid w:val="00F823FD"/>
    <w:rsid w:val="00F87997"/>
    <w:rsid w:val="00FA2CD3"/>
    <w:rsid w:val="00FA2D7C"/>
    <w:rsid w:val="00FA4AAF"/>
    <w:rsid w:val="00FA5A66"/>
    <w:rsid w:val="00FA6FF3"/>
    <w:rsid w:val="00FA70D8"/>
    <w:rsid w:val="00FA78BA"/>
    <w:rsid w:val="00FB0F01"/>
    <w:rsid w:val="00FB203E"/>
    <w:rsid w:val="00FB22B5"/>
    <w:rsid w:val="00FB6549"/>
    <w:rsid w:val="00FC423C"/>
    <w:rsid w:val="00FC4FDD"/>
    <w:rsid w:val="00FD2503"/>
    <w:rsid w:val="00FD5FAC"/>
    <w:rsid w:val="00FD66B5"/>
    <w:rsid w:val="00FE0044"/>
    <w:rsid w:val="00FE15E2"/>
    <w:rsid w:val="00FE1F80"/>
    <w:rsid w:val="00FE3D1F"/>
    <w:rsid w:val="00FE4100"/>
    <w:rsid w:val="00FF0EB6"/>
    <w:rsid w:val="00FF5079"/>
    <w:rsid w:val="00FF6269"/>
    <w:rsid w:val="00FF677B"/>
    <w:rsid w:val="00FF6AD0"/>
    <w:rsid w:val="00FF79FD"/>
    <w:rsid w:val="00FF7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494B8"/>
  <w15:docId w15:val="{B9CF0B32-3066-4B5E-9D4D-7E4B02CFF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571C"/>
    <w:pPr>
      <w:spacing w:after="0" w:line="240" w:lineRule="auto"/>
    </w:pPr>
    <w:rPr>
      <w:rFonts w:ascii="Times New Roman" w:eastAsia="Times New Roman" w:hAnsi="Times New Roman" w:cs="Times New Roman"/>
      <w:sz w:val="24"/>
      <w:szCs w:val="24"/>
      <w:lang w:val="sq-AL"/>
    </w:rPr>
  </w:style>
  <w:style w:type="paragraph" w:styleId="Heading2">
    <w:name w:val="heading 2"/>
    <w:basedOn w:val="Normal"/>
    <w:next w:val="Normal"/>
    <w:link w:val="Heading2Char"/>
    <w:qFormat/>
    <w:rsid w:val="00E02AE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02AE7"/>
    <w:pPr>
      <w:keepNext/>
      <w:jc w:val="center"/>
      <w:outlineLvl w:val="2"/>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0AB4"/>
    <w:rPr>
      <w:rFonts w:ascii="Tahoma" w:hAnsi="Tahoma" w:cs="Tahoma"/>
      <w:sz w:val="16"/>
      <w:szCs w:val="16"/>
    </w:rPr>
  </w:style>
  <w:style w:type="character" w:customStyle="1" w:styleId="BalloonTextChar">
    <w:name w:val="Balloon Text Char"/>
    <w:basedOn w:val="DefaultParagraphFont"/>
    <w:link w:val="BalloonText"/>
    <w:uiPriority w:val="99"/>
    <w:semiHidden/>
    <w:rsid w:val="00560AB4"/>
    <w:rPr>
      <w:rFonts w:ascii="Tahoma" w:eastAsia="Times New Roman" w:hAnsi="Tahoma" w:cs="Tahoma"/>
      <w:sz w:val="16"/>
      <w:szCs w:val="16"/>
      <w:lang w:val="sq-AL"/>
    </w:rPr>
  </w:style>
  <w:style w:type="paragraph" w:styleId="ListParagraph">
    <w:name w:val="List Paragraph"/>
    <w:aliases w:val="Citation List,Akapit z listą BS,List Paragraph1,Bullet1,Bullets,List Paragraph (numbered (a)),Report Para,Number Bullets,WinDForce-Letter,Heading 2_sj,En tête 1,Resume Title,Indent Paragraph,References,MC Paragraphe Liste,List_Paragraph,l"/>
    <w:basedOn w:val="Normal"/>
    <w:link w:val="ListParagraphChar"/>
    <w:uiPriority w:val="34"/>
    <w:qFormat/>
    <w:rsid w:val="00560AB4"/>
    <w:pPr>
      <w:ind w:left="720"/>
      <w:contextualSpacing/>
    </w:pPr>
  </w:style>
  <w:style w:type="paragraph" w:styleId="Header">
    <w:name w:val="header"/>
    <w:basedOn w:val="Normal"/>
    <w:link w:val="HeaderChar"/>
    <w:uiPriority w:val="99"/>
    <w:unhideWhenUsed/>
    <w:rsid w:val="001C6847"/>
    <w:pPr>
      <w:tabs>
        <w:tab w:val="center" w:pos="4680"/>
        <w:tab w:val="right" w:pos="9360"/>
      </w:tabs>
    </w:pPr>
  </w:style>
  <w:style w:type="character" w:customStyle="1" w:styleId="HeaderChar">
    <w:name w:val="Header Char"/>
    <w:basedOn w:val="DefaultParagraphFont"/>
    <w:link w:val="Header"/>
    <w:uiPriority w:val="99"/>
    <w:rsid w:val="001C6847"/>
    <w:rPr>
      <w:rFonts w:ascii="Times New Roman" w:eastAsia="Times New Roman" w:hAnsi="Times New Roman" w:cs="Times New Roman"/>
      <w:sz w:val="24"/>
      <w:szCs w:val="24"/>
      <w:lang w:val="sq-AL"/>
    </w:rPr>
  </w:style>
  <w:style w:type="paragraph" w:styleId="Footer">
    <w:name w:val="footer"/>
    <w:basedOn w:val="Normal"/>
    <w:link w:val="FooterChar"/>
    <w:uiPriority w:val="99"/>
    <w:unhideWhenUsed/>
    <w:rsid w:val="001C6847"/>
    <w:pPr>
      <w:tabs>
        <w:tab w:val="center" w:pos="4680"/>
        <w:tab w:val="right" w:pos="9360"/>
      </w:tabs>
    </w:pPr>
  </w:style>
  <w:style w:type="character" w:customStyle="1" w:styleId="FooterChar">
    <w:name w:val="Footer Char"/>
    <w:basedOn w:val="DefaultParagraphFont"/>
    <w:link w:val="Footer"/>
    <w:uiPriority w:val="99"/>
    <w:rsid w:val="001C6847"/>
    <w:rPr>
      <w:rFonts w:ascii="Times New Roman" w:eastAsia="Times New Roman" w:hAnsi="Times New Roman" w:cs="Times New Roman"/>
      <w:sz w:val="24"/>
      <w:szCs w:val="24"/>
      <w:lang w:val="sq-AL"/>
    </w:rPr>
  </w:style>
  <w:style w:type="character" w:styleId="Hyperlink">
    <w:name w:val="Hyperlink"/>
    <w:basedOn w:val="DefaultParagraphFont"/>
    <w:uiPriority w:val="99"/>
    <w:unhideWhenUsed/>
    <w:rsid w:val="0094708C"/>
    <w:rPr>
      <w:color w:val="0000FF" w:themeColor="hyperlink"/>
      <w:u w:val="single"/>
    </w:rPr>
  </w:style>
  <w:style w:type="paragraph" w:styleId="NoSpacing">
    <w:name w:val="No Spacing"/>
    <w:uiPriority w:val="1"/>
    <w:qFormat/>
    <w:rsid w:val="00B06D47"/>
    <w:pPr>
      <w:spacing w:after="0" w:line="240" w:lineRule="auto"/>
    </w:pPr>
    <w:rPr>
      <w:rFonts w:eastAsiaTheme="minorEastAsia"/>
    </w:rPr>
  </w:style>
  <w:style w:type="character" w:customStyle="1" w:styleId="Heading2Char">
    <w:name w:val="Heading 2 Char"/>
    <w:basedOn w:val="DefaultParagraphFont"/>
    <w:link w:val="Heading2"/>
    <w:rsid w:val="00E02AE7"/>
    <w:rPr>
      <w:rFonts w:ascii="Arial" w:eastAsia="Times New Roman" w:hAnsi="Arial" w:cs="Arial"/>
      <w:b/>
      <w:bCs/>
      <w:i/>
      <w:iCs/>
      <w:sz w:val="28"/>
      <w:szCs w:val="28"/>
      <w:lang w:val="sq-AL"/>
    </w:rPr>
  </w:style>
  <w:style w:type="character" w:customStyle="1" w:styleId="Heading3Char">
    <w:name w:val="Heading 3 Char"/>
    <w:basedOn w:val="DefaultParagraphFont"/>
    <w:link w:val="Heading3"/>
    <w:rsid w:val="00E02AE7"/>
    <w:rPr>
      <w:rFonts w:ascii="Times New Roman" w:eastAsia="Times New Roman" w:hAnsi="Times New Roman" w:cs="Times New Roman"/>
      <w:b/>
      <w:bCs/>
      <w:sz w:val="28"/>
      <w:szCs w:val="24"/>
      <w:lang w:val="sq-AL"/>
    </w:rPr>
  </w:style>
  <w:style w:type="paragraph" w:customStyle="1" w:styleId="NoSpacing1">
    <w:name w:val="No Spacing1"/>
    <w:link w:val="NoSpacingChar"/>
    <w:uiPriority w:val="1"/>
    <w:qFormat/>
    <w:rsid w:val="00E02AE7"/>
    <w:pPr>
      <w:spacing w:after="0" w:line="240" w:lineRule="auto"/>
    </w:pPr>
    <w:rPr>
      <w:rFonts w:ascii="Calibri" w:eastAsia="MS Mincho" w:hAnsi="Calibri" w:cs="Times New Roman"/>
    </w:rPr>
  </w:style>
  <w:style w:type="character" w:customStyle="1" w:styleId="NoSpacingChar">
    <w:name w:val="No Spacing Char"/>
    <w:link w:val="NoSpacing1"/>
    <w:uiPriority w:val="1"/>
    <w:rsid w:val="00E02AE7"/>
    <w:rPr>
      <w:rFonts w:ascii="Calibri" w:eastAsia="MS Mincho" w:hAnsi="Calibri" w:cs="Times New Roman"/>
    </w:rPr>
  </w:style>
  <w:style w:type="paragraph" w:styleId="Title">
    <w:name w:val="Title"/>
    <w:basedOn w:val="Normal"/>
    <w:link w:val="TitleChar"/>
    <w:qFormat/>
    <w:rsid w:val="005E0289"/>
    <w:pPr>
      <w:overflowPunct w:val="0"/>
      <w:autoSpaceDE w:val="0"/>
      <w:autoSpaceDN w:val="0"/>
      <w:adjustRightInd w:val="0"/>
      <w:jc w:val="center"/>
    </w:pPr>
    <w:rPr>
      <w:b/>
      <w:szCs w:val="20"/>
      <w:lang w:val="en-US"/>
    </w:rPr>
  </w:style>
  <w:style w:type="character" w:customStyle="1" w:styleId="TitleChar">
    <w:name w:val="Title Char"/>
    <w:basedOn w:val="DefaultParagraphFont"/>
    <w:link w:val="Title"/>
    <w:rsid w:val="005E0289"/>
    <w:rPr>
      <w:rFonts w:ascii="Times New Roman" w:eastAsia="Times New Roman" w:hAnsi="Times New Roman" w:cs="Times New Roman"/>
      <w:b/>
      <w:sz w:val="24"/>
      <w:szCs w:val="20"/>
    </w:rPr>
  </w:style>
  <w:style w:type="paragraph" w:customStyle="1" w:styleId="SubTitle2">
    <w:name w:val="SubTitle 2"/>
    <w:basedOn w:val="Normal"/>
    <w:rsid w:val="00CE1091"/>
    <w:pPr>
      <w:snapToGrid w:val="0"/>
      <w:spacing w:before="120" w:after="240"/>
      <w:jc w:val="center"/>
    </w:pPr>
    <w:rPr>
      <w:rFonts w:ascii="Arial" w:hAnsi="Arial"/>
      <w:b/>
      <w:sz w:val="32"/>
      <w:szCs w:val="20"/>
      <w:lang w:val="en-GB"/>
    </w:rPr>
  </w:style>
  <w:style w:type="paragraph" w:styleId="NormalWeb">
    <w:name w:val="Normal (Web)"/>
    <w:aliases w:val="Char,Normal (Web) Char Char Char Char Char,Normal (Web) Char Char Char Char Char Char,Normal (Web) Char Char Char Char Char Char Char Char,Normal (Web) Char Char Char Char Char Char Char Char Char Char Char,Normal (Web) Char Char Char Char"/>
    <w:basedOn w:val="Normal"/>
    <w:link w:val="NormalWebChar"/>
    <w:uiPriority w:val="99"/>
    <w:qFormat/>
    <w:rsid w:val="009638B8"/>
    <w:pPr>
      <w:spacing w:before="100" w:beforeAutospacing="1" w:after="100" w:afterAutospacing="1" w:line="276" w:lineRule="auto"/>
    </w:pPr>
    <w:rPr>
      <w:rFonts w:ascii="Arial Unicode MS" w:eastAsia="Arial Unicode MS" w:hAnsi="Arial Unicode MS"/>
      <w:sz w:val="20"/>
      <w:lang w:val="x-none" w:eastAsia="x-none"/>
    </w:rPr>
  </w:style>
  <w:style w:type="character" w:customStyle="1" w:styleId="NormalWebChar">
    <w:name w:val="Normal (Web) Char"/>
    <w:aliases w:val="Char Char,Normal (Web) Char Char Char Char Char Char1,Normal (Web) Char Char Char Char Char Char Char,Normal (Web) Char Char Char Char Char Char Char Char Char,Normal (Web) Char Char Char Char Char Char Char Char Char Char Char Char"/>
    <w:link w:val="NormalWeb"/>
    <w:locked/>
    <w:rsid w:val="009638B8"/>
    <w:rPr>
      <w:rFonts w:ascii="Arial Unicode MS" w:eastAsia="Arial Unicode MS" w:hAnsi="Arial Unicode MS" w:cs="Times New Roman"/>
      <w:sz w:val="20"/>
      <w:szCs w:val="24"/>
      <w:lang w:val="x-none" w:eastAsia="x-none"/>
    </w:rPr>
  </w:style>
  <w:style w:type="character" w:customStyle="1" w:styleId="ListParagraphChar">
    <w:name w:val="List Paragraph Char"/>
    <w:aliases w:val="Citation List Char,Akapit z listą BS Char,List Paragraph1 Char,Bullet1 Char,Bullets Char,List Paragraph (numbered (a)) Char,Report Para Char,Number Bullets Char,WinDForce-Letter Char,Heading 2_sj Char,En tête 1 Char,Resume Title Char"/>
    <w:link w:val="ListParagraph"/>
    <w:uiPriority w:val="34"/>
    <w:qFormat/>
    <w:locked/>
    <w:rsid w:val="0095292A"/>
    <w:rPr>
      <w:rFonts w:ascii="Times New Roman" w:eastAsia="Times New Roman" w:hAnsi="Times New Roman" w:cs="Times New Roman"/>
      <w:sz w:val="24"/>
      <w:szCs w:val="24"/>
      <w:lang w:val="sq-AL"/>
    </w:rPr>
  </w:style>
  <w:style w:type="paragraph" w:customStyle="1" w:styleId="SLparagraph">
    <w:name w:val="SL paragraph"/>
    <w:basedOn w:val="Normal"/>
    <w:rsid w:val="0095292A"/>
    <w:pPr>
      <w:numPr>
        <w:ilvl w:val="1"/>
        <w:numId w:val="8"/>
      </w:numPr>
    </w:pPr>
  </w:style>
  <w:style w:type="character" w:styleId="Strong">
    <w:name w:val="Strong"/>
    <w:uiPriority w:val="22"/>
    <w:qFormat/>
    <w:rsid w:val="00305D98"/>
    <w:rPr>
      <w:b/>
      <w:bCs/>
    </w:rPr>
  </w:style>
  <w:style w:type="character" w:styleId="Emphasis">
    <w:name w:val="Emphasis"/>
    <w:uiPriority w:val="20"/>
    <w:qFormat/>
    <w:rsid w:val="00305D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4696404">
      <w:bodyDiv w:val="1"/>
      <w:marLeft w:val="0"/>
      <w:marRight w:val="0"/>
      <w:marTop w:val="0"/>
      <w:marBottom w:val="0"/>
      <w:divBdr>
        <w:top w:val="none" w:sz="0" w:space="0" w:color="auto"/>
        <w:left w:val="none" w:sz="0" w:space="0" w:color="auto"/>
        <w:bottom w:val="none" w:sz="0" w:space="0" w:color="auto"/>
        <w:right w:val="none" w:sz="0" w:space="0" w:color="auto"/>
      </w:divBdr>
    </w:div>
    <w:div w:id="1013340917">
      <w:bodyDiv w:val="1"/>
      <w:marLeft w:val="0"/>
      <w:marRight w:val="0"/>
      <w:marTop w:val="0"/>
      <w:marBottom w:val="0"/>
      <w:divBdr>
        <w:top w:val="none" w:sz="0" w:space="0" w:color="auto"/>
        <w:left w:val="none" w:sz="0" w:space="0" w:color="auto"/>
        <w:bottom w:val="none" w:sz="0" w:space="0" w:color="auto"/>
        <w:right w:val="none" w:sz="0" w:space="0" w:color="auto"/>
      </w:divBdr>
    </w:div>
    <w:div w:id="1056201931">
      <w:bodyDiv w:val="1"/>
      <w:marLeft w:val="0"/>
      <w:marRight w:val="0"/>
      <w:marTop w:val="0"/>
      <w:marBottom w:val="0"/>
      <w:divBdr>
        <w:top w:val="none" w:sz="0" w:space="0" w:color="auto"/>
        <w:left w:val="none" w:sz="0" w:space="0" w:color="auto"/>
        <w:bottom w:val="none" w:sz="0" w:space="0" w:color="auto"/>
        <w:right w:val="none" w:sz="0" w:space="0" w:color="auto"/>
      </w:divBdr>
    </w:div>
    <w:div w:id="1565023118">
      <w:bodyDiv w:val="1"/>
      <w:marLeft w:val="0"/>
      <w:marRight w:val="0"/>
      <w:marTop w:val="0"/>
      <w:marBottom w:val="0"/>
      <w:divBdr>
        <w:top w:val="none" w:sz="0" w:space="0" w:color="auto"/>
        <w:left w:val="none" w:sz="0" w:space="0" w:color="auto"/>
        <w:bottom w:val="none" w:sz="0" w:space="0" w:color="auto"/>
        <w:right w:val="none" w:sz="0" w:space="0" w:color="auto"/>
      </w:divBdr>
    </w:div>
    <w:div w:id="1580168744">
      <w:bodyDiv w:val="1"/>
      <w:marLeft w:val="0"/>
      <w:marRight w:val="0"/>
      <w:marTop w:val="0"/>
      <w:marBottom w:val="0"/>
      <w:divBdr>
        <w:top w:val="none" w:sz="0" w:space="0" w:color="auto"/>
        <w:left w:val="none" w:sz="0" w:space="0" w:color="auto"/>
        <w:bottom w:val="none" w:sz="0" w:space="0" w:color="auto"/>
        <w:right w:val="none" w:sz="0" w:space="0" w:color="auto"/>
      </w:divBdr>
    </w:div>
    <w:div w:id="1703289709">
      <w:bodyDiv w:val="1"/>
      <w:marLeft w:val="0"/>
      <w:marRight w:val="0"/>
      <w:marTop w:val="0"/>
      <w:marBottom w:val="0"/>
      <w:divBdr>
        <w:top w:val="none" w:sz="0" w:space="0" w:color="auto"/>
        <w:left w:val="none" w:sz="0" w:space="0" w:color="auto"/>
        <w:bottom w:val="none" w:sz="0" w:space="0" w:color="auto"/>
        <w:right w:val="none" w:sz="0" w:space="0" w:color="auto"/>
      </w:divBdr>
    </w:div>
    <w:div w:id="1728139587">
      <w:bodyDiv w:val="1"/>
      <w:marLeft w:val="0"/>
      <w:marRight w:val="0"/>
      <w:marTop w:val="0"/>
      <w:marBottom w:val="0"/>
      <w:divBdr>
        <w:top w:val="none" w:sz="0" w:space="0" w:color="auto"/>
        <w:left w:val="none" w:sz="0" w:space="0" w:color="auto"/>
        <w:bottom w:val="none" w:sz="0" w:space="0" w:color="auto"/>
        <w:right w:val="none" w:sz="0" w:space="0" w:color="auto"/>
      </w:divBdr>
    </w:div>
    <w:div w:id="1843087763">
      <w:bodyDiv w:val="1"/>
      <w:marLeft w:val="0"/>
      <w:marRight w:val="0"/>
      <w:marTop w:val="0"/>
      <w:marBottom w:val="0"/>
      <w:divBdr>
        <w:top w:val="none" w:sz="0" w:space="0" w:color="auto"/>
        <w:left w:val="none" w:sz="0" w:space="0" w:color="auto"/>
        <w:bottom w:val="none" w:sz="0" w:space="0" w:color="auto"/>
        <w:right w:val="none" w:sz="0" w:space="0" w:color="auto"/>
      </w:divBdr>
    </w:div>
    <w:div w:id="1999649484">
      <w:bodyDiv w:val="1"/>
      <w:marLeft w:val="0"/>
      <w:marRight w:val="0"/>
      <w:marTop w:val="0"/>
      <w:marBottom w:val="0"/>
      <w:divBdr>
        <w:top w:val="none" w:sz="0" w:space="0" w:color="auto"/>
        <w:left w:val="none" w:sz="0" w:space="0" w:color="auto"/>
        <w:bottom w:val="none" w:sz="0" w:space="0" w:color="auto"/>
        <w:right w:val="none" w:sz="0" w:space="0" w:color="auto"/>
      </w:divBdr>
    </w:div>
    <w:div w:id="2088647580">
      <w:bodyDiv w:val="1"/>
      <w:marLeft w:val="0"/>
      <w:marRight w:val="0"/>
      <w:marTop w:val="0"/>
      <w:marBottom w:val="0"/>
      <w:divBdr>
        <w:top w:val="none" w:sz="0" w:space="0" w:color="auto"/>
        <w:left w:val="none" w:sz="0" w:space="0" w:color="auto"/>
        <w:bottom w:val="none" w:sz="0" w:space="0" w:color="auto"/>
        <w:right w:val="none" w:sz="0" w:space="0" w:color="auto"/>
      </w:divBdr>
    </w:div>
    <w:div w:id="2102333013">
      <w:bodyDiv w:val="1"/>
      <w:marLeft w:val="0"/>
      <w:marRight w:val="0"/>
      <w:marTop w:val="0"/>
      <w:marBottom w:val="0"/>
      <w:divBdr>
        <w:top w:val="none" w:sz="0" w:space="0" w:color="auto"/>
        <w:left w:val="none" w:sz="0" w:space="0" w:color="auto"/>
        <w:bottom w:val="none" w:sz="0" w:space="0" w:color="auto"/>
        <w:right w:val="none" w:sz="0" w:space="0" w:color="auto"/>
      </w:divBdr>
    </w:div>
    <w:div w:id="210915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245</TotalTime>
  <Pages>5</Pages>
  <Words>964</Words>
  <Characters>5496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Planet</dc:creator>
  <cp:lastModifiedBy>User</cp:lastModifiedBy>
  <cp:revision>20</cp:revision>
  <cp:lastPrinted>2025-11-18T08:59:00Z</cp:lastPrinted>
  <dcterms:created xsi:type="dcterms:W3CDTF">2025-07-09T07:41:00Z</dcterms:created>
  <dcterms:modified xsi:type="dcterms:W3CDTF">2026-03-02T10:31:00Z</dcterms:modified>
</cp:coreProperties>
</file>