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26D50" w14:textId="77777777" w:rsidR="00AC1D4D" w:rsidRDefault="00AC1D4D" w:rsidP="00AC1D4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60AB4">
        <w:rPr>
          <w:noProof/>
          <w:lang w:val="en-US"/>
        </w:rPr>
        <w:drawing>
          <wp:inline distT="0" distB="0" distL="0" distR="0" wp14:anchorId="1D824165" wp14:editId="29139350">
            <wp:extent cx="292608" cy="446893"/>
            <wp:effectExtent l="0" t="0" r="0" b="0"/>
            <wp:docPr id="5890076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6F0732CF" wp14:editId="02352BBC">
            <wp:extent cx="5410200" cy="641985"/>
            <wp:effectExtent l="0" t="0" r="0" b="5715"/>
            <wp:docPr id="2054113983" name="Picture 2054113983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113983" name="Picture 2054113983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060" cy="77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86292" w14:textId="77777777" w:rsidR="00AC1D4D" w:rsidRPr="001314F8" w:rsidRDefault="00AC1D4D" w:rsidP="00AC1D4D">
      <w:pPr>
        <w:spacing w:after="0"/>
        <w:jc w:val="center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230583">
        <w:rPr>
          <w:rFonts w:ascii="Times New Roman" w:hAnsi="Times New Roman" w:cs="Times New Roman"/>
          <w:b/>
          <w:sz w:val="24"/>
          <w:szCs w:val="24"/>
        </w:rPr>
        <w:t>BASHKIA KORCË</w:t>
      </w:r>
    </w:p>
    <w:p w14:paraId="4B1A199C" w14:textId="77777777" w:rsidR="00AC1D4D" w:rsidRPr="00230583" w:rsidRDefault="00AC1D4D" w:rsidP="00AC1D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583">
        <w:rPr>
          <w:rFonts w:ascii="Times New Roman" w:hAnsi="Times New Roman" w:cs="Times New Roman"/>
          <w:b/>
          <w:sz w:val="24"/>
          <w:szCs w:val="24"/>
        </w:rPr>
        <w:t>DREJTORIA E STREHIMIT DHE MENAXH</w:t>
      </w:r>
      <w:r>
        <w:rPr>
          <w:rFonts w:ascii="Times New Roman" w:hAnsi="Times New Roman" w:cs="Times New Roman"/>
          <w:b/>
          <w:sz w:val="24"/>
          <w:szCs w:val="24"/>
        </w:rPr>
        <w:t>IMIT TË</w:t>
      </w:r>
      <w:r w:rsidRPr="00230583">
        <w:rPr>
          <w:rFonts w:ascii="Times New Roman" w:hAnsi="Times New Roman" w:cs="Times New Roman"/>
          <w:b/>
          <w:sz w:val="24"/>
          <w:szCs w:val="24"/>
        </w:rPr>
        <w:t xml:space="preserve"> BANESAVE SOCIALE</w:t>
      </w:r>
    </w:p>
    <w:p w14:paraId="435553B6" w14:textId="77777777" w:rsidR="00AC1D4D" w:rsidRDefault="00AC1D4D" w:rsidP="00AC1D4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Korçë, më 20.12.2025</w:t>
      </w:r>
    </w:p>
    <w:p w14:paraId="3B793606" w14:textId="77777777" w:rsidR="00AC1D4D" w:rsidRPr="003D5887" w:rsidRDefault="00AC1D4D" w:rsidP="00AC1D4D">
      <w:pPr>
        <w:jc w:val="center"/>
        <w:rPr>
          <w:rFonts w:ascii="Times New Roman" w:hAnsi="Times New Roman" w:cs="Times New Roman"/>
          <w:b/>
          <w:sz w:val="25"/>
          <w:szCs w:val="25"/>
        </w:rPr>
      </w:pPr>
      <w:r w:rsidRPr="003D5887">
        <w:rPr>
          <w:rFonts w:ascii="Times New Roman" w:hAnsi="Times New Roman" w:cs="Times New Roman"/>
          <w:b/>
          <w:sz w:val="25"/>
          <w:szCs w:val="25"/>
        </w:rPr>
        <w:t>Njoftim Publik</w:t>
      </w:r>
    </w:p>
    <w:p w14:paraId="341A53E8" w14:textId="77777777" w:rsidR="00AC1D4D" w:rsidRDefault="00AC1D4D" w:rsidP="00AC1D4D">
      <w:pPr>
        <w:spacing w:after="120"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3D5887">
        <w:rPr>
          <w:rFonts w:ascii="Times New Roman" w:hAnsi="Times New Roman" w:cs="Times New Roman"/>
          <w:b/>
          <w:sz w:val="25"/>
          <w:szCs w:val="25"/>
        </w:rPr>
        <w:t xml:space="preserve">PËR APLIKIME </w:t>
      </w:r>
      <w:r>
        <w:rPr>
          <w:rFonts w:ascii="Times New Roman" w:hAnsi="Times New Roman" w:cs="Times New Roman"/>
          <w:b/>
          <w:sz w:val="25"/>
          <w:szCs w:val="25"/>
        </w:rPr>
        <w:t>–</w:t>
      </w:r>
      <w:r w:rsidRPr="003D5887">
        <w:rPr>
          <w:rFonts w:ascii="Times New Roman" w:hAnsi="Times New Roman" w:cs="Times New Roman"/>
          <w:b/>
          <w:sz w:val="25"/>
          <w:szCs w:val="25"/>
        </w:rPr>
        <w:t xml:space="preserve"> </w:t>
      </w:r>
      <w:r>
        <w:rPr>
          <w:rFonts w:ascii="Times New Roman" w:hAnsi="Times New Roman" w:cs="Times New Roman"/>
          <w:b/>
          <w:sz w:val="25"/>
          <w:szCs w:val="25"/>
        </w:rPr>
        <w:t>“KËRKESË PËR TË PËRFITUAR NGA PROGRAMET SOCIALE TË STREHIMIT”</w:t>
      </w:r>
    </w:p>
    <w:p w14:paraId="7111A8F2" w14:textId="77777777" w:rsidR="00AC1D4D" w:rsidRDefault="00AC1D4D" w:rsidP="00AC1D4D">
      <w:pPr>
        <w:spacing w:after="120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N</w:t>
      </w:r>
      <w:r w:rsidRPr="003D5887">
        <w:rPr>
          <w:rFonts w:ascii="Times New Roman" w:hAnsi="Times New Roman" w:cs="Times New Roman"/>
          <w:sz w:val="25"/>
          <w:szCs w:val="25"/>
        </w:rPr>
        <w:t>ë zbatim të ligjit Nr 22/2018 “</w:t>
      </w:r>
      <w:r w:rsidRPr="00DF6971">
        <w:rPr>
          <w:rFonts w:ascii="Times New Roman" w:hAnsi="Times New Roman" w:cs="Times New Roman"/>
          <w:i/>
          <w:iCs/>
          <w:sz w:val="25"/>
          <w:szCs w:val="25"/>
        </w:rPr>
        <w:t>Për Strehimin Social</w:t>
      </w:r>
      <w:r w:rsidRPr="003D5887">
        <w:rPr>
          <w:rFonts w:ascii="Times New Roman" w:hAnsi="Times New Roman" w:cs="Times New Roman"/>
          <w:sz w:val="25"/>
          <w:szCs w:val="25"/>
        </w:rPr>
        <w:t>” i ndryshuar, VKM Nr.384 datë 12.06.2019 “</w:t>
      </w:r>
      <w:r w:rsidRPr="00DF6971">
        <w:rPr>
          <w:rFonts w:ascii="Times New Roman" w:hAnsi="Times New Roman" w:cs="Times New Roman"/>
          <w:i/>
          <w:iCs/>
          <w:sz w:val="25"/>
          <w:szCs w:val="25"/>
        </w:rPr>
        <w:t>Për përcaktimin e dokumentacionit që duhet të paraqesë familja për t’u strehuar sipas njërit prej programeve sociale të strehimit dhe të afateve e të proçedurave të miratimit nga organet e vetëqeverisjes vendore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Pr="003D5887">
        <w:rPr>
          <w:rFonts w:ascii="Times New Roman" w:hAnsi="Times New Roman" w:cs="Times New Roman"/>
          <w:sz w:val="25"/>
          <w:szCs w:val="25"/>
        </w:rPr>
        <w:t>”,</w:t>
      </w:r>
      <w:r w:rsidRPr="00661BDE">
        <w:rPr>
          <w:rFonts w:ascii="Times New Roman" w:hAnsi="Times New Roman" w:cs="Times New Roman"/>
          <w:sz w:val="25"/>
          <w:szCs w:val="25"/>
        </w:rPr>
        <w:t xml:space="preserve"> </w:t>
      </w:r>
      <w:r w:rsidRPr="003D5887">
        <w:rPr>
          <w:rFonts w:ascii="Times New Roman" w:hAnsi="Times New Roman" w:cs="Times New Roman"/>
          <w:sz w:val="25"/>
          <w:szCs w:val="25"/>
        </w:rPr>
        <w:t xml:space="preserve">Bashkia Korçë njofton të gjithë qytetarët e interesuar </w:t>
      </w:r>
      <w:r>
        <w:rPr>
          <w:rFonts w:ascii="Times New Roman" w:hAnsi="Times New Roman" w:cs="Times New Roman"/>
          <w:sz w:val="25"/>
          <w:szCs w:val="25"/>
        </w:rPr>
        <w:t xml:space="preserve">për të përfituar nga programet e strehimit social </w:t>
      </w:r>
      <w:r w:rsidRPr="003D5887">
        <w:rPr>
          <w:rFonts w:ascii="Times New Roman" w:hAnsi="Times New Roman" w:cs="Times New Roman"/>
          <w:sz w:val="25"/>
          <w:szCs w:val="25"/>
        </w:rPr>
        <w:t>se</w:t>
      </w:r>
      <w:r>
        <w:rPr>
          <w:rFonts w:ascii="Times New Roman" w:hAnsi="Times New Roman" w:cs="Times New Roman"/>
          <w:sz w:val="25"/>
          <w:szCs w:val="25"/>
        </w:rPr>
        <w:t xml:space="preserve"> duhet të aplikojnë për njësitë e banimit si në vijim:</w:t>
      </w:r>
    </w:p>
    <w:p w14:paraId="4D8B388F" w14:textId="77777777" w:rsidR="00AC1D4D" w:rsidRPr="0040244F" w:rsidRDefault="00AC1D4D" w:rsidP="00AC1D4D">
      <w:pPr>
        <w:spacing w:after="120"/>
        <w:jc w:val="both"/>
        <w:rPr>
          <w:rFonts w:ascii="Times New Roman" w:hAnsi="Times New Roman" w:cs="Times New Roman"/>
          <w:sz w:val="25"/>
          <w:szCs w:val="25"/>
        </w:rPr>
      </w:pPr>
      <w:r w:rsidRPr="00DF76B4">
        <w:rPr>
          <w:rFonts w:ascii="Times New Roman" w:hAnsi="Times New Roman" w:cs="Times New Roman"/>
          <w:b/>
          <w:bCs/>
          <w:sz w:val="25"/>
          <w:szCs w:val="25"/>
        </w:rPr>
        <w:t xml:space="preserve"> 1</w:t>
      </w:r>
      <w:r>
        <w:rPr>
          <w:rFonts w:ascii="Times New Roman" w:hAnsi="Times New Roman" w:cs="Times New Roman"/>
          <w:b/>
          <w:bCs/>
          <w:sz w:val="25"/>
          <w:szCs w:val="25"/>
        </w:rPr>
        <w:t>.</w:t>
      </w:r>
      <w:r w:rsidRPr="00DF6971">
        <w:rPr>
          <w:rFonts w:ascii="Times New Roman" w:hAnsi="Times New Roman" w:cs="Times New Roman"/>
          <w:b/>
          <w:bCs/>
          <w:sz w:val="25"/>
          <w:szCs w:val="25"/>
        </w:rPr>
        <w:t>Nga fondi i banesave me kosto të ulët të ndërtuara në vitin 2007, në pronësi të Entit Kombëtar të Banesave</w:t>
      </w:r>
      <w:r>
        <w:rPr>
          <w:rFonts w:ascii="Times New Roman" w:hAnsi="Times New Roman" w:cs="Times New Roman"/>
          <w:sz w:val="25"/>
          <w:szCs w:val="25"/>
        </w:rPr>
        <w:t>,ësht</w:t>
      </w:r>
      <w:r w:rsidRPr="003D5887">
        <w:rPr>
          <w:rFonts w:ascii="Times New Roman" w:hAnsi="Times New Roman" w:cs="Times New Roman"/>
          <w:sz w:val="25"/>
          <w:szCs w:val="25"/>
        </w:rPr>
        <w:t xml:space="preserve">ë </w:t>
      </w:r>
      <w:r>
        <w:rPr>
          <w:rFonts w:ascii="Times New Roman" w:hAnsi="Times New Roman" w:cs="Times New Roman"/>
          <w:sz w:val="25"/>
          <w:szCs w:val="25"/>
        </w:rPr>
        <w:t xml:space="preserve">i lirë dhe </w:t>
      </w:r>
      <w:r w:rsidRPr="003D5887">
        <w:rPr>
          <w:rFonts w:ascii="Times New Roman" w:hAnsi="Times New Roman" w:cs="Times New Roman"/>
          <w:sz w:val="25"/>
          <w:szCs w:val="25"/>
        </w:rPr>
        <w:t xml:space="preserve">në dispozicion të programit </w:t>
      </w:r>
      <w:r>
        <w:rPr>
          <w:rFonts w:ascii="Times New Roman" w:hAnsi="Times New Roman" w:cs="Times New Roman"/>
          <w:sz w:val="25"/>
          <w:szCs w:val="25"/>
        </w:rPr>
        <w:t>“ B</w:t>
      </w:r>
      <w:r w:rsidRPr="003D5887">
        <w:rPr>
          <w:rFonts w:ascii="Times New Roman" w:hAnsi="Times New Roman" w:cs="Times New Roman"/>
          <w:sz w:val="25"/>
          <w:szCs w:val="25"/>
        </w:rPr>
        <w:t>anesa</w:t>
      </w:r>
      <w:r>
        <w:rPr>
          <w:rFonts w:ascii="Times New Roman" w:hAnsi="Times New Roman" w:cs="Times New Roman"/>
          <w:sz w:val="25"/>
          <w:szCs w:val="25"/>
        </w:rPr>
        <w:t xml:space="preserve"> me Kosto të Ulët </w:t>
      </w:r>
      <w:r w:rsidRPr="00DF6971">
        <w:rPr>
          <w:rFonts w:ascii="Times New Roman" w:hAnsi="Times New Roman" w:cs="Times New Roman"/>
          <w:sz w:val="25"/>
          <w:szCs w:val="25"/>
        </w:rPr>
        <w:t>”</w:t>
      </w:r>
      <w:r w:rsidRPr="00DF6971">
        <w:rPr>
          <w:rFonts w:ascii="Times New Roman" w:hAnsi="Times New Roman" w:cs="Times New Roman"/>
          <w:i/>
          <w:iCs/>
          <w:sz w:val="25"/>
          <w:szCs w:val="25"/>
        </w:rPr>
        <w:t xml:space="preserve"> </w:t>
      </w:r>
      <w:r w:rsidRPr="00DF6971">
        <w:rPr>
          <w:rFonts w:ascii="Times New Roman" w:hAnsi="Times New Roman" w:cs="Times New Roman"/>
          <w:sz w:val="25"/>
          <w:szCs w:val="25"/>
        </w:rPr>
        <w:t>një</w:t>
      </w:r>
      <w:r w:rsidRPr="00DF76B4">
        <w:rPr>
          <w:rFonts w:ascii="Times New Roman" w:hAnsi="Times New Roman" w:cs="Times New Roman"/>
          <w:b/>
          <w:bCs/>
          <w:i/>
          <w:iCs/>
          <w:sz w:val="25"/>
          <w:szCs w:val="25"/>
        </w:rPr>
        <w:t xml:space="preserve"> </w:t>
      </w:r>
      <w:r w:rsidRPr="00DF6971">
        <w:rPr>
          <w:rFonts w:ascii="Times New Roman" w:hAnsi="Times New Roman" w:cs="Times New Roman"/>
          <w:sz w:val="25"/>
          <w:szCs w:val="25"/>
        </w:rPr>
        <w:t xml:space="preserve">apartament </w:t>
      </w:r>
      <w:r>
        <w:rPr>
          <w:rFonts w:ascii="Times New Roman" w:hAnsi="Times New Roman" w:cs="Times New Roman"/>
          <w:sz w:val="25"/>
          <w:szCs w:val="25"/>
        </w:rPr>
        <w:t>i tipologjisë 1dhomë+1kuzhinë, me sipërfaqe 62m</w:t>
      </w:r>
      <w:r>
        <w:rPr>
          <w:rFonts w:ascii="Times New Roman" w:hAnsi="Times New Roman" w:cs="Times New Roman"/>
          <w:sz w:val="25"/>
          <w:szCs w:val="25"/>
          <w:vertAlign w:val="superscript"/>
        </w:rPr>
        <w:t xml:space="preserve">2 </w:t>
      </w:r>
      <w:r>
        <w:rPr>
          <w:rFonts w:ascii="Times New Roman" w:hAnsi="Times New Roman" w:cs="Times New Roman"/>
          <w:sz w:val="25"/>
          <w:szCs w:val="25"/>
        </w:rPr>
        <w:t>, kati i VI, me Nr.pasurie 4/440+1-29,Zk 8563, në Rrg ”Gaqo Avrazi” L.16 Korçë.</w:t>
      </w:r>
    </w:p>
    <w:p w14:paraId="7105AE79" w14:textId="77777777" w:rsidR="00AC1D4D" w:rsidRDefault="00AC1D4D" w:rsidP="00AC1D4D">
      <w:pPr>
        <w:spacing w:after="120"/>
        <w:jc w:val="both"/>
        <w:rPr>
          <w:rFonts w:ascii="Times New Roman" w:hAnsi="Times New Roman" w:cs="Times New Roman"/>
          <w:iCs/>
          <w:sz w:val="25"/>
          <w:szCs w:val="25"/>
        </w:rPr>
      </w:pPr>
      <w:r w:rsidRPr="00DF76B4">
        <w:rPr>
          <w:rFonts w:ascii="Times New Roman" w:hAnsi="Times New Roman" w:cs="Times New Roman"/>
          <w:b/>
          <w:iCs/>
          <w:sz w:val="25"/>
          <w:szCs w:val="25"/>
        </w:rPr>
        <w:t>2.</w:t>
      </w:r>
      <w:r w:rsidRPr="00DF6971">
        <w:rPr>
          <w:rFonts w:ascii="Times New Roman" w:hAnsi="Times New Roman" w:cs="Times New Roman"/>
          <w:b/>
          <w:bCs/>
          <w:sz w:val="25"/>
          <w:szCs w:val="25"/>
        </w:rPr>
        <w:t>Nga fondi publik i banesave sociale</w:t>
      </w:r>
      <w:r>
        <w:rPr>
          <w:rFonts w:ascii="Times New Roman" w:hAnsi="Times New Roman" w:cs="Times New Roman"/>
          <w:b/>
          <w:bCs/>
          <w:sz w:val="25"/>
          <w:szCs w:val="25"/>
        </w:rPr>
        <w:t xml:space="preserve"> me qira</w:t>
      </w:r>
      <w:r w:rsidRPr="00DF6971">
        <w:rPr>
          <w:rFonts w:ascii="Times New Roman" w:hAnsi="Times New Roman" w:cs="Times New Roman"/>
          <w:b/>
          <w:bCs/>
          <w:sz w:val="25"/>
          <w:szCs w:val="25"/>
        </w:rPr>
        <w:t>, pronë e Bashkisë Korçë</w:t>
      </w:r>
      <w:r w:rsidRPr="003D5887">
        <w:rPr>
          <w:rFonts w:ascii="Times New Roman" w:hAnsi="Times New Roman" w:cs="Times New Roman"/>
          <w:sz w:val="25"/>
          <w:szCs w:val="25"/>
        </w:rPr>
        <w:t xml:space="preserve">, </w:t>
      </w:r>
      <w:r>
        <w:rPr>
          <w:rFonts w:ascii="Times New Roman" w:hAnsi="Times New Roman" w:cs="Times New Roman"/>
          <w:sz w:val="25"/>
          <w:szCs w:val="25"/>
        </w:rPr>
        <w:t>ësht</w:t>
      </w:r>
      <w:r w:rsidRPr="003D5887">
        <w:rPr>
          <w:rFonts w:ascii="Times New Roman" w:hAnsi="Times New Roman" w:cs="Times New Roman"/>
          <w:sz w:val="25"/>
          <w:szCs w:val="25"/>
        </w:rPr>
        <w:t xml:space="preserve">ë në dispozicion të programit </w:t>
      </w:r>
      <w:r>
        <w:rPr>
          <w:rFonts w:ascii="Times New Roman" w:hAnsi="Times New Roman" w:cs="Times New Roman"/>
          <w:sz w:val="25"/>
          <w:szCs w:val="25"/>
        </w:rPr>
        <w:t xml:space="preserve">  </w:t>
      </w:r>
      <w:r w:rsidRPr="003D5887">
        <w:rPr>
          <w:rFonts w:ascii="Times New Roman" w:hAnsi="Times New Roman" w:cs="Times New Roman"/>
          <w:sz w:val="25"/>
          <w:szCs w:val="25"/>
        </w:rPr>
        <w:t xml:space="preserve">të </w:t>
      </w:r>
      <w:r>
        <w:rPr>
          <w:rFonts w:ascii="Times New Roman" w:hAnsi="Times New Roman" w:cs="Times New Roman"/>
          <w:sz w:val="25"/>
          <w:szCs w:val="25"/>
        </w:rPr>
        <w:t>“B</w:t>
      </w:r>
      <w:r w:rsidRPr="003D5887">
        <w:rPr>
          <w:rFonts w:ascii="Times New Roman" w:hAnsi="Times New Roman" w:cs="Times New Roman"/>
          <w:sz w:val="25"/>
          <w:szCs w:val="25"/>
        </w:rPr>
        <w:t xml:space="preserve">anesave </w:t>
      </w:r>
      <w:r>
        <w:rPr>
          <w:rFonts w:ascii="Times New Roman" w:hAnsi="Times New Roman" w:cs="Times New Roman"/>
          <w:sz w:val="25"/>
          <w:szCs w:val="25"/>
        </w:rPr>
        <w:t>S</w:t>
      </w:r>
      <w:r w:rsidRPr="003D5887">
        <w:rPr>
          <w:rFonts w:ascii="Times New Roman" w:hAnsi="Times New Roman" w:cs="Times New Roman"/>
          <w:sz w:val="25"/>
          <w:szCs w:val="25"/>
        </w:rPr>
        <w:t xml:space="preserve">ociale me </w:t>
      </w:r>
      <w:r>
        <w:rPr>
          <w:rFonts w:ascii="Times New Roman" w:hAnsi="Times New Roman" w:cs="Times New Roman"/>
          <w:sz w:val="25"/>
          <w:szCs w:val="25"/>
        </w:rPr>
        <w:t>Q</w:t>
      </w:r>
      <w:r w:rsidRPr="00201CA0">
        <w:rPr>
          <w:rFonts w:ascii="Times New Roman" w:hAnsi="Times New Roman" w:cs="Times New Roman"/>
          <w:sz w:val="25"/>
          <w:szCs w:val="25"/>
        </w:rPr>
        <w:t>ira</w:t>
      </w:r>
      <w:r>
        <w:rPr>
          <w:rFonts w:ascii="Times New Roman" w:hAnsi="Times New Roman" w:cs="Times New Roman"/>
          <w:sz w:val="25"/>
          <w:szCs w:val="25"/>
        </w:rPr>
        <w:t>”,</w:t>
      </w:r>
      <w:r w:rsidRPr="00201CA0">
        <w:rPr>
          <w:rFonts w:ascii="Times New Roman" w:hAnsi="Times New Roman" w:cs="Times New Roman"/>
          <w:sz w:val="25"/>
          <w:szCs w:val="25"/>
        </w:rPr>
        <w:t xml:space="preserve"> </w:t>
      </w:r>
      <w:r w:rsidRPr="00DF6971">
        <w:rPr>
          <w:rFonts w:ascii="Times New Roman" w:hAnsi="Times New Roman" w:cs="Times New Roman"/>
          <w:sz w:val="25"/>
          <w:szCs w:val="25"/>
        </w:rPr>
        <w:t>një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Pr="00DF6971">
        <w:rPr>
          <w:rFonts w:ascii="Times New Roman" w:hAnsi="Times New Roman" w:cs="Times New Roman"/>
          <w:sz w:val="25"/>
          <w:szCs w:val="25"/>
        </w:rPr>
        <w:t>apartament</w:t>
      </w:r>
      <w:r w:rsidRPr="003D588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i</w:t>
      </w:r>
      <w:r w:rsidRPr="003D5887">
        <w:rPr>
          <w:rFonts w:ascii="Times New Roman" w:hAnsi="Times New Roman" w:cs="Times New Roman"/>
          <w:sz w:val="25"/>
          <w:szCs w:val="25"/>
        </w:rPr>
        <w:t xml:space="preserve"> tipologjisë</w:t>
      </w:r>
      <w:r>
        <w:rPr>
          <w:rFonts w:ascii="Times New Roman" w:hAnsi="Times New Roman" w:cs="Times New Roman"/>
          <w:sz w:val="25"/>
          <w:szCs w:val="25"/>
        </w:rPr>
        <w:t xml:space="preserve"> 1dhomë+1kuzhinë</w:t>
      </w:r>
      <w:r w:rsidRPr="00DF76B4">
        <w:rPr>
          <w:rFonts w:ascii="Times New Roman" w:hAnsi="Times New Roman" w:cs="Times New Roman"/>
          <w:sz w:val="25"/>
          <w:szCs w:val="25"/>
        </w:rPr>
        <w:t>,</w:t>
      </w:r>
      <w:r>
        <w:rPr>
          <w:rFonts w:ascii="Times New Roman" w:hAnsi="Times New Roman" w:cs="Times New Roman"/>
          <w:sz w:val="25"/>
          <w:szCs w:val="25"/>
        </w:rPr>
        <w:t xml:space="preserve"> kati i V,</w:t>
      </w:r>
      <w:r w:rsidRPr="00DF76B4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DF76B4">
        <w:rPr>
          <w:rFonts w:ascii="Times New Roman" w:hAnsi="Times New Roman" w:cs="Times New Roman"/>
          <w:iCs/>
          <w:sz w:val="25"/>
          <w:szCs w:val="25"/>
        </w:rPr>
        <w:t>me sipërfaqe 59.5m</w:t>
      </w:r>
      <w:r w:rsidRPr="00DF76B4">
        <w:rPr>
          <w:rFonts w:ascii="Times New Roman" w:hAnsi="Times New Roman" w:cs="Times New Roman"/>
          <w:iCs/>
          <w:sz w:val="25"/>
          <w:szCs w:val="25"/>
          <w:vertAlign w:val="superscript"/>
        </w:rPr>
        <w:t>2</w:t>
      </w:r>
      <w:r>
        <w:rPr>
          <w:rFonts w:ascii="Times New Roman" w:hAnsi="Times New Roman" w:cs="Times New Roman"/>
          <w:iCs/>
          <w:sz w:val="25"/>
          <w:szCs w:val="25"/>
        </w:rPr>
        <w:t>, N</w:t>
      </w:r>
      <w:r w:rsidRPr="00DF76B4">
        <w:rPr>
          <w:rFonts w:ascii="Times New Roman" w:hAnsi="Times New Roman" w:cs="Times New Roman"/>
          <w:iCs/>
          <w:sz w:val="25"/>
          <w:szCs w:val="25"/>
        </w:rPr>
        <w:t>r.pasurie 1/769+1-20 zk 8561, në Rrg”Kenedi”, Blloku i Ri i Sportit, L.10, Korçë.</w:t>
      </w:r>
    </w:p>
    <w:p w14:paraId="020340B6" w14:textId="77777777" w:rsidR="00AC1D4D" w:rsidRPr="00DF76B4" w:rsidRDefault="00AC1D4D" w:rsidP="00AC1D4D">
      <w:pPr>
        <w:spacing w:after="120"/>
        <w:jc w:val="both"/>
        <w:rPr>
          <w:rFonts w:ascii="Times New Roman" w:hAnsi="Times New Roman" w:cs="Times New Roman"/>
          <w:b/>
          <w:i/>
          <w:sz w:val="25"/>
          <w:szCs w:val="25"/>
        </w:rPr>
      </w:pPr>
      <w:r w:rsidRPr="003D5887">
        <w:rPr>
          <w:rFonts w:ascii="Times New Roman" w:hAnsi="Times New Roman" w:cs="Times New Roman"/>
          <w:sz w:val="25"/>
          <w:szCs w:val="25"/>
        </w:rPr>
        <w:t xml:space="preserve">Të </w:t>
      </w:r>
      <w:r>
        <w:rPr>
          <w:rFonts w:ascii="Times New Roman" w:hAnsi="Times New Roman" w:cs="Times New Roman"/>
          <w:sz w:val="25"/>
          <w:szCs w:val="25"/>
        </w:rPr>
        <w:t xml:space="preserve">gjithë të </w:t>
      </w:r>
      <w:r w:rsidRPr="003D5887">
        <w:rPr>
          <w:rFonts w:ascii="Times New Roman" w:hAnsi="Times New Roman" w:cs="Times New Roman"/>
          <w:sz w:val="25"/>
          <w:szCs w:val="25"/>
        </w:rPr>
        <w:t xml:space="preserve">interesuarit, individë/familje në plotësim të kushteve për strehim social, të paraqesin aplikimet në portalin unik qeveritar E-Albania, nëpërmjet shërbimit elektronik” Kërkesë për të përfituar nga programet e strehimit social”. </w:t>
      </w:r>
    </w:p>
    <w:p w14:paraId="51D63732" w14:textId="77777777" w:rsidR="00AC1D4D" w:rsidRDefault="00AC1D4D" w:rsidP="00AC1D4D">
      <w:pPr>
        <w:spacing w:after="120"/>
        <w:jc w:val="both"/>
        <w:rPr>
          <w:rFonts w:ascii="Times New Roman" w:hAnsi="Times New Roman" w:cs="Times New Roman"/>
          <w:b/>
          <w:sz w:val="25"/>
          <w:szCs w:val="25"/>
        </w:rPr>
      </w:pPr>
      <w:r w:rsidRPr="003D5887">
        <w:rPr>
          <w:rFonts w:ascii="Times New Roman" w:hAnsi="Times New Roman" w:cs="Times New Roman"/>
          <w:sz w:val="25"/>
          <w:szCs w:val="25"/>
        </w:rPr>
        <w:t>Bazuar në pikën 2 të nenit 14 të ligjit Nr.22/2018”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Pr="00DF6971">
        <w:rPr>
          <w:rFonts w:ascii="Times New Roman" w:hAnsi="Times New Roman" w:cs="Times New Roman"/>
          <w:i/>
          <w:iCs/>
          <w:sz w:val="25"/>
          <w:szCs w:val="25"/>
        </w:rPr>
        <w:t>Për Strehimin Social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Pr="003D5887">
        <w:rPr>
          <w:rFonts w:ascii="Times New Roman" w:hAnsi="Times New Roman" w:cs="Times New Roman"/>
          <w:sz w:val="25"/>
          <w:szCs w:val="25"/>
        </w:rPr>
        <w:t xml:space="preserve">” i ndryshuar, individi ose përfaqësuesi/ja i/e familjes, që vetëdeklarohet me paaftësi apo pamundësi aksesi në rrjetin e komunikimeve elektronike, të drejtohet në sportelin me një ndalesë pranë Bashkisë Korçë, me qëllim asistimin në kryerjen e aplikimit në portalin </w:t>
      </w:r>
      <w:r w:rsidRPr="003D5887">
        <w:rPr>
          <w:rFonts w:ascii="Times New Roman" w:hAnsi="Times New Roman" w:cs="Times New Roman"/>
          <w:b/>
          <w:sz w:val="25"/>
          <w:szCs w:val="25"/>
        </w:rPr>
        <w:t>E-Albania.</w:t>
      </w:r>
    </w:p>
    <w:p w14:paraId="22105209" w14:textId="77777777" w:rsidR="00AC1D4D" w:rsidRDefault="00AC1D4D" w:rsidP="00AC1D4D">
      <w:pPr>
        <w:spacing w:after="120"/>
        <w:jc w:val="both"/>
        <w:rPr>
          <w:rFonts w:ascii="Times New Roman" w:hAnsi="Times New Roman" w:cs="Times New Roman"/>
          <w:b/>
          <w:sz w:val="25"/>
          <w:szCs w:val="25"/>
        </w:rPr>
      </w:pPr>
      <w:r w:rsidRPr="003D5887">
        <w:rPr>
          <w:rFonts w:ascii="Times New Roman" w:hAnsi="Times New Roman" w:cs="Times New Roman"/>
          <w:sz w:val="25"/>
          <w:szCs w:val="25"/>
        </w:rPr>
        <w:t xml:space="preserve">Për </w:t>
      </w:r>
      <w:r>
        <w:rPr>
          <w:rFonts w:ascii="Times New Roman" w:hAnsi="Times New Roman" w:cs="Times New Roman"/>
          <w:sz w:val="25"/>
          <w:szCs w:val="25"/>
        </w:rPr>
        <w:t>çdo</w:t>
      </w:r>
      <w:r w:rsidRPr="003D5887">
        <w:rPr>
          <w:rFonts w:ascii="Times New Roman" w:hAnsi="Times New Roman" w:cs="Times New Roman"/>
          <w:sz w:val="25"/>
          <w:szCs w:val="25"/>
        </w:rPr>
        <w:t xml:space="preserve"> informacion</w:t>
      </w:r>
      <w:r>
        <w:rPr>
          <w:rFonts w:ascii="Times New Roman" w:hAnsi="Times New Roman" w:cs="Times New Roman"/>
          <w:sz w:val="25"/>
          <w:szCs w:val="25"/>
        </w:rPr>
        <w:t xml:space="preserve"> tjetër</w:t>
      </w:r>
      <w:r w:rsidRPr="003D5887">
        <w:rPr>
          <w:rFonts w:ascii="Times New Roman" w:hAnsi="Times New Roman" w:cs="Times New Roman"/>
          <w:sz w:val="25"/>
          <w:szCs w:val="25"/>
        </w:rPr>
        <w:t xml:space="preserve"> të paraqiten në Drejtorinë e Strehimit Social dhe Menaxhimit të Banesave Sociale pranë Bashkisë Korçë.</w:t>
      </w:r>
      <w:r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Pr="003D5887">
        <w:rPr>
          <w:rFonts w:ascii="Times New Roman" w:hAnsi="Times New Roman" w:cs="Times New Roman"/>
          <w:b/>
          <w:sz w:val="25"/>
          <w:szCs w:val="25"/>
        </w:rPr>
        <w:t xml:space="preserve">Afati i aplikimit </w:t>
      </w:r>
      <w:r>
        <w:rPr>
          <w:rFonts w:ascii="Times New Roman" w:hAnsi="Times New Roman" w:cs="Times New Roman"/>
          <w:b/>
          <w:sz w:val="25"/>
          <w:szCs w:val="25"/>
        </w:rPr>
        <w:t>është deri më datë 28.0</w:t>
      </w:r>
      <w:r w:rsidRPr="003D5887">
        <w:rPr>
          <w:rFonts w:ascii="Times New Roman" w:hAnsi="Times New Roman" w:cs="Times New Roman"/>
          <w:b/>
          <w:sz w:val="25"/>
          <w:szCs w:val="25"/>
        </w:rPr>
        <w:t>2.2025.</w:t>
      </w:r>
    </w:p>
    <w:p w14:paraId="6727D7B8" w14:textId="77777777" w:rsidR="00AC1D4D" w:rsidRDefault="00AC1D4D" w:rsidP="00AC1D4D">
      <w:pPr>
        <w:spacing w:after="0"/>
        <w:jc w:val="both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 </w:t>
      </w:r>
    </w:p>
    <w:p w14:paraId="7E8B8D60" w14:textId="77777777" w:rsidR="00AC1D4D" w:rsidRDefault="00AC1D4D" w:rsidP="00AC1D4D">
      <w:pPr>
        <w:spacing w:after="0"/>
        <w:jc w:val="both"/>
        <w:rPr>
          <w:rFonts w:ascii="Times New Roman" w:hAnsi="Times New Roman" w:cs="Times New Roman"/>
          <w:b/>
          <w:sz w:val="25"/>
          <w:szCs w:val="25"/>
        </w:rPr>
      </w:pPr>
    </w:p>
    <w:p w14:paraId="4ABB8C6B" w14:textId="77777777" w:rsidR="00AC1D4D" w:rsidRPr="00EE742C" w:rsidRDefault="00AC1D4D" w:rsidP="00AC1D4D">
      <w:pPr>
        <w:spacing w:after="0"/>
        <w:jc w:val="both"/>
        <w:rPr>
          <w:rFonts w:ascii="Times New Roman" w:hAnsi="Times New Roman" w:cs="Times New Roman"/>
          <w:bCs/>
          <w:sz w:val="25"/>
          <w:szCs w:val="25"/>
        </w:rPr>
      </w:pPr>
    </w:p>
    <w:p w14:paraId="1806B81F" w14:textId="77777777" w:rsidR="00AC1D4D" w:rsidRDefault="00AC1D4D" w:rsidP="00AC1D4D">
      <w:pPr>
        <w:spacing w:after="0"/>
        <w:rPr>
          <w:rFonts w:ascii="Times New Roman" w:hAnsi="Times New Roman" w:cs="Times New Roman"/>
          <w:b/>
          <w:sz w:val="25"/>
          <w:szCs w:val="25"/>
          <w:lang w:val="it-IT"/>
        </w:rPr>
      </w:pPr>
      <w:r w:rsidRPr="003D5887">
        <w:rPr>
          <w:rFonts w:ascii="Times New Roman" w:hAnsi="Times New Roman" w:cs="Times New Roman"/>
          <w:b/>
          <w:sz w:val="25"/>
          <w:szCs w:val="25"/>
          <w:lang w:val="it-IT"/>
        </w:rPr>
        <w:t xml:space="preserve">                                                                                            KRYETARI I BASHKISË</w:t>
      </w:r>
    </w:p>
    <w:p w14:paraId="223C345B" w14:textId="54D2292B" w:rsidR="001A2F53" w:rsidRDefault="00AC1D4D" w:rsidP="00AC1D4D">
      <w:r>
        <w:rPr>
          <w:rFonts w:ascii="Times New Roman" w:hAnsi="Times New Roman" w:cs="Times New Roman"/>
          <w:sz w:val="25"/>
          <w:szCs w:val="25"/>
          <w:lang w:val="it-IT"/>
        </w:rPr>
        <w:t xml:space="preserve">                            </w:t>
      </w:r>
      <w:r w:rsidRPr="003D5887">
        <w:rPr>
          <w:rFonts w:ascii="Times New Roman" w:hAnsi="Times New Roman" w:cs="Times New Roman"/>
          <w:sz w:val="25"/>
          <w:szCs w:val="25"/>
          <w:lang w:val="it-IT"/>
        </w:rPr>
        <w:t xml:space="preserve">                                                                         </w:t>
      </w:r>
      <w:r w:rsidRPr="003D5887">
        <w:rPr>
          <w:rFonts w:ascii="Times New Roman" w:hAnsi="Times New Roman" w:cs="Times New Roman"/>
          <w:b/>
          <w:sz w:val="25"/>
          <w:szCs w:val="25"/>
          <w:lang w:val="it-IT"/>
        </w:rPr>
        <w:t>Sotiraq  FILO</w:t>
      </w:r>
      <w:r w:rsidRPr="003D5887">
        <w:rPr>
          <w:rFonts w:ascii="Times New Roman" w:hAnsi="Times New Roman" w:cs="Times New Roman"/>
          <w:sz w:val="25"/>
          <w:szCs w:val="25"/>
          <w:lang w:val="it-IT"/>
        </w:rPr>
        <w:t xml:space="preserve">  </w:t>
      </w:r>
    </w:p>
    <w:sectPr w:rsidR="001A2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4D"/>
    <w:rsid w:val="001A2F53"/>
    <w:rsid w:val="00AC1D4D"/>
    <w:rsid w:val="00BE4848"/>
    <w:rsid w:val="00D9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E161"/>
  <w15:chartTrackingRefBased/>
  <w15:docId w15:val="{0DDD0014-04E0-4727-B297-6FC145C4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D4D"/>
    <w:pPr>
      <w:spacing w:line="259" w:lineRule="auto"/>
    </w:pPr>
    <w:rPr>
      <w:kern w:val="0"/>
      <w:sz w:val="22"/>
      <w:szCs w:val="22"/>
      <w:lang w:val="sq-A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D4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D4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D4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D4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D4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D4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D4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D4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D4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D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D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D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D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D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D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D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D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D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D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1D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D4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1D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D4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1D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D4D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1D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D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D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D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Kr1st#q M1t#c3</dc:creator>
  <cp:keywords/>
  <dc:description/>
  <cp:lastModifiedBy>Kr1st#q M1t#c3</cp:lastModifiedBy>
  <cp:revision>1</cp:revision>
  <dcterms:created xsi:type="dcterms:W3CDTF">2025-12-23T10:52:00Z</dcterms:created>
  <dcterms:modified xsi:type="dcterms:W3CDTF">2025-12-23T10:53:00Z</dcterms:modified>
</cp:coreProperties>
</file>