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B3EC9B" w14:textId="790602BF" w:rsidR="000B6C5D" w:rsidRPr="000B6C5D" w:rsidRDefault="000B6C5D" w:rsidP="000B6C5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0B6C5D">
        <w:rPr>
          <w:rFonts w:ascii="Times New Roman" w:eastAsia="Times New Roman" w:hAnsi="Times New Roman" w:cs="Times New Roman"/>
          <w:b/>
          <w:bCs/>
          <w:sz w:val="36"/>
          <w:szCs w:val="36"/>
        </w:rPr>
        <w:t>Njoftim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36"/>
          <w:szCs w:val="36"/>
        </w:rPr>
        <w:t>për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36"/>
          <w:szCs w:val="36"/>
        </w:rPr>
        <w:t>paraqitje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36"/>
          <w:szCs w:val="36"/>
        </w:rPr>
        <w:t>ofertash</w:t>
      </w:r>
      <w:proofErr w:type="spellEnd"/>
    </w:p>
    <w:p w14:paraId="0CBAE1DC" w14:textId="4E6DD2C4" w:rsidR="002D3617" w:rsidRDefault="000B6C5D" w:rsidP="002D361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Bashkia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Korçë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kuadër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zbatimit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projektit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D3617">
        <w:rPr>
          <w:rFonts w:ascii="Times New Roman" w:eastAsia="Times New Roman" w:hAnsi="Times New Roman" w:cs="Times New Roman"/>
          <w:b/>
          <w:bCs/>
          <w:sz w:val="24"/>
          <w:szCs w:val="24"/>
        </w:rPr>
        <w:t>“</w:t>
      </w:r>
      <w:bookmarkStart w:id="0" w:name="_Hlk213240874"/>
      <w:proofErr w:type="spellStart"/>
      <w:r w:rsidR="002D3617" w:rsidRPr="002D3617">
        <w:rPr>
          <w:rFonts w:ascii="Times New Roman" w:hAnsi="Times New Roman"/>
          <w:b/>
          <w:bCs/>
          <w:sz w:val="24"/>
          <w:szCs w:val="24"/>
        </w:rPr>
        <w:t>Shpenzime</w:t>
      </w:r>
      <w:proofErr w:type="spellEnd"/>
      <w:r w:rsidR="002D3617" w:rsidRPr="002D3617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2D3617" w:rsidRPr="002D3617">
        <w:rPr>
          <w:rFonts w:ascii="Times New Roman" w:hAnsi="Times New Roman"/>
          <w:b/>
          <w:bCs/>
          <w:sz w:val="24"/>
          <w:szCs w:val="24"/>
        </w:rPr>
        <w:t>trajnimi</w:t>
      </w:r>
      <w:proofErr w:type="spellEnd"/>
      <w:r w:rsidR="002D3617" w:rsidRPr="002D3617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2D3617" w:rsidRPr="002D3617">
        <w:rPr>
          <w:rFonts w:ascii="Times New Roman" w:hAnsi="Times New Roman"/>
          <w:b/>
          <w:bCs/>
          <w:sz w:val="24"/>
          <w:szCs w:val="24"/>
        </w:rPr>
        <w:t>Krijues</w:t>
      </w:r>
      <w:proofErr w:type="spellEnd"/>
      <w:r w:rsidR="002D3617" w:rsidRPr="002D3617">
        <w:rPr>
          <w:rFonts w:ascii="Times New Roman" w:hAnsi="Times New Roman"/>
          <w:b/>
          <w:bCs/>
          <w:sz w:val="24"/>
          <w:szCs w:val="24"/>
        </w:rPr>
        <w:t xml:space="preserve"> Digital</w:t>
      </w:r>
      <w:bookmarkEnd w:id="0"/>
      <w:r w:rsidRPr="002D3617">
        <w:rPr>
          <w:rFonts w:ascii="Times New Roman" w:eastAsia="Times New Roman" w:hAnsi="Times New Roman" w:cs="Times New Roman"/>
          <w:b/>
          <w:bCs/>
          <w:sz w:val="24"/>
          <w:szCs w:val="24"/>
        </w:rPr>
        <w:t>”,</w:t>
      </w:r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fton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operatorët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ekonomikë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interesuar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paraqesin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ofertat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tyre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realizimin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këtij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projekti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A2872B8" w14:textId="0FC6C99F" w:rsidR="000B6C5D" w:rsidRPr="002D3617" w:rsidRDefault="000B6C5D" w:rsidP="002D3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dhëna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përgjithshme</w:t>
      </w:r>
      <w:proofErr w:type="spellEnd"/>
      <w:r w:rsid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</w:p>
    <w:p w14:paraId="1CC5C42E" w14:textId="179A2694" w:rsidR="000B6C5D" w:rsidRDefault="000B6C5D" w:rsidP="002D361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Qëllimi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projektit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Zbatimi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projektit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“</w:t>
      </w:r>
      <w:proofErr w:type="spellStart"/>
      <w:r w:rsidR="002D3617" w:rsidRPr="00F66477">
        <w:rPr>
          <w:rFonts w:ascii="Times New Roman" w:hAnsi="Times New Roman"/>
          <w:b/>
          <w:bCs/>
          <w:sz w:val="24"/>
          <w:szCs w:val="24"/>
        </w:rPr>
        <w:t>Shpenzime</w:t>
      </w:r>
      <w:proofErr w:type="spellEnd"/>
      <w:r w:rsidR="002D3617" w:rsidRPr="00F66477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2D3617" w:rsidRPr="00F66477">
        <w:rPr>
          <w:rFonts w:ascii="Times New Roman" w:hAnsi="Times New Roman"/>
          <w:b/>
          <w:bCs/>
          <w:sz w:val="24"/>
          <w:szCs w:val="24"/>
        </w:rPr>
        <w:t>trajnimi</w:t>
      </w:r>
      <w:proofErr w:type="spellEnd"/>
      <w:r w:rsidR="002D3617" w:rsidRPr="00F66477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2D3617" w:rsidRPr="00F66477">
        <w:rPr>
          <w:rFonts w:ascii="Times New Roman" w:hAnsi="Times New Roman"/>
          <w:b/>
          <w:bCs/>
          <w:sz w:val="24"/>
          <w:szCs w:val="24"/>
        </w:rPr>
        <w:t>Krijues</w:t>
      </w:r>
      <w:proofErr w:type="spellEnd"/>
      <w:r w:rsidR="002D3617" w:rsidRPr="00F66477">
        <w:rPr>
          <w:rFonts w:ascii="Times New Roman" w:hAnsi="Times New Roman"/>
          <w:b/>
          <w:bCs/>
          <w:sz w:val="24"/>
          <w:szCs w:val="24"/>
        </w:rPr>
        <w:t xml:space="preserve"> Digital</w:t>
      </w:r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”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periudhën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deri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më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31.12.2025</w:t>
      </w:r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përputhje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vitin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buxhetor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Bashkisë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Korçë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1AC0C2E" w14:textId="3CBD0D36" w:rsidR="00DD533F" w:rsidRPr="000B6C5D" w:rsidRDefault="00DD533F" w:rsidP="000B6C5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D533F">
        <w:rPr>
          <w:rFonts w:ascii="Times New Roman" w:eastAsia="Times New Roman" w:hAnsi="Times New Roman" w:cs="Times New Roman"/>
          <w:sz w:val="24"/>
          <w:szCs w:val="24"/>
        </w:rPr>
        <w:t>Fondi</w:t>
      </w:r>
      <w:proofErr w:type="spellEnd"/>
      <w:r w:rsidRPr="00DD53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D3617">
        <w:rPr>
          <w:rFonts w:ascii="Times New Roman" w:eastAsia="Times New Roman" w:hAnsi="Times New Roman" w:cs="Times New Roman"/>
          <w:sz w:val="24"/>
          <w:szCs w:val="24"/>
        </w:rPr>
        <w:t xml:space="preserve">limit </w:t>
      </w:r>
      <w:proofErr w:type="spellStart"/>
      <w:r w:rsidR="002D3617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="002D3617">
        <w:rPr>
          <w:rFonts w:ascii="Times New Roman" w:eastAsia="Times New Roman" w:hAnsi="Times New Roman" w:cs="Times New Roman"/>
          <w:sz w:val="24"/>
          <w:szCs w:val="24"/>
        </w:rPr>
        <w:t xml:space="preserve"> procedures</w:t>
      </w:r>
      <w:r w:rsidRPr="00DD53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D533F">
        <w:rPr>
          <w:rFonts w:ascii="Times New Roman" w:eastAsia="Times New Roman" w:hAnsi="Times New Roman" w:cs="Times New Roman"/>
          <w:sz w:val="24"/>
          <w:szCs w:val="24"/>
        </w:rPr>
        <w:t>është</w:t>
      </w:r>
      <w:proofErr w:type="spellEnd"/>
      <w:r w:rsidRPr="00DD53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D3617" w:rsidRPr="002D3617">
        <w:rPr>
          <w:rFonts w:ascii="Times New Roman" w:eastAsia="Times New Roman" w:hAnsi="Times New Roman" w:cs="Times New Roman"/>
          <w:b/>
          <w:bCs/>
          <w:sz w:val="24"/>
          <w:szCs w:val="24"/>
        </w:rPr>
        <w:t>1 050 000</w:t>
      </w:r>
      <w:r w:rsidRPr="002D361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DD533F">
        <w:rPr>
          <w:rFonts w:ascii="Times New Roman" w:eastAsia="Times New Roman" w:hAnsi="Times New Roman" w:cs="Times New Roman"/>
          <w:sz w:val="24"/>
          <w:szCs w:val="24"/>
        </w:rPr>
        <w:t>Lekë (</w:t>
      </w:r>
      <w:proofErr w:type="spellStart"/>
      <w:r w:rsidR="002D3617">
        <w:rPr>
          <w:rFonts w:ascii="Times New Roman" w:eastAsia="Times New Roman" w:hAnsi="Times New Roman" w:cs="Times New Roman"/>
          <w:sz w:val="24"/>
          <w:szCs w:val="24"/>
        </w:rPr>
        <w:t>një</w:t>
      </w:r>
      <w:proofErr w:type="spellEnd"/>
      <w:r w:rsidRPr="00DD53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D533F">
        <w:rPr>
          <w:rFonts w:ascii="Times New Roman" w:eastAsia="Times New Roman" w:hAnsi="Times New Roman" w:cs="Times New Roman"/>
          <w:sz w:val="24"/>
          <w:szCs w:val="24"/>
        </w:rPr>
        <w:t>milion</w:t>
      </w:r>
      <w:proofErr w:type="spellEnd"/>
      <w:r w:rsidRPr="00DD533F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="002D3617">
        <w:rPr>
          <w:rFonts w:ascii="Times New Roman" w:eastAsia="Times New Roman" w:hAnsi="Times New Roman" w:cs="Times New Roman"/>
          <w:sz w:val="24"/>
          <w:szCs w:val="24"/>
        </w:rPr>
        <w:t>pesëdhjetë</w:t>
      </w:r>
      <w:proofErr w:type="spellEnd"/>
      <w:r w:rsidR="002D361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D3617">
        <w:rPr>
          <w:rFonts w:ascii="Times New Roman" w:eastAsia="Times New Roman" w:hAnsi="Times New Roman" w:cs="Times New Roman"/>
          <w:sz w:val="24"/>
          <w:szCs w:val="24"/>
        </w:rPr>
        <w:t>mijë</w:t>
      </w:r>
      <w:proofErr w:type="spellEnd"/>
      <w:r w:rsidRPr="00DD533F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DD533F">
        <w:rPr>
          <w:rFonts w:ascii="Times New Roman" w:eastAsia="Times New Roman" w:hAnsi="Times New Roman" w:cs="Times New Roman"/>
          <w:sz w:val="24"/>
          <w:szCs w:val="24"/>
        </w:rPr>
        <w:t>lekë</w:t>
      </w:r>
      <w:proofErr w:type="spellEnd"/>
      <w:r w:rsidRPr="00DD53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D3617">
        <w:rPr>
          <w:rFonts w:ascii="Times New Roman" w:eastAsia="Times New Roman" w:hAnsi="Times New Roman" w:cs="Times New Roman"/>
          <w:sz w:val="24"/>
          <w:szCs w:val="24"/>
        </w:rPr>
        <w:t>pa</w:t>
      </w:r>
      <w:r w:rsidRPr="00DD53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D533F">
        <w:rPr>
          <w:rFonts w:ascii="Times New Roman" w:eastAsia="Times New Roman" w:hAnsi="Times New Roman" w:cs="Times New Roman"/>
          <w:sz w:val="24"/>
          <w:szCs w:val="24"/>
        </w:rPr>
        <w:t>tvsh</w:t>
      </w:r>
      <w:proofErr w:type="spellEnd"/>
      <w:r w:rsidRPr="00DD533F">
        <w:rPr>
          <w:rFonts w:ascii="Times New Roman" w:eastAsia="Times New Roman" w:hAnsi="Times New Roman" w:cs="Times New Roman"/>
          <w:sz w:val="24"/>
          <w:szCs w:val="24"/>
        </w:rPr>
        <w:t xml:space="preserve">.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E4A2449" w14:textId="16A81158" w:rsidR="000B6C5D" w:rsidRPr="000B6C5D" w:rsidRDefault="000B6C5D" w:rsidP="000B6C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Tërheqja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e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dokumenteve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procedurës</w:t>
      </w:r>
      <w:proofErr w:type="spellEnd"/>
    </w:p>
    <w:p w14:paraId="36919B16" w14:textId="77777777" w:rsidR="002D3617" w:rsidRDefault="000B6C5D" w:rsidP="002D36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Dokumentet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procedurës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mund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tërhiqen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pranë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0B6C5D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Drejtorisë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së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Prokurimeve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, Bashkia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Korçë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769306D" w14:textId="0AF774E9" w:rsidR="000B6C5D" w:rsidRPr="002D3617" w:rsidRDefault="000B6C5D" w:rsidP="002D3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>Afati</w:t>
      </w:r>
      <w:proofErr w:type="spellEnd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>i</w:t>
      </w:r>
      <w:proofErr w:type="spellEnd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>fundit</w:t>
      </w:r>
      <w:proofErr w:type="spellEnd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>për</w:t>
      </w:r>
      <w:proofErr w:type="spellEnd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>dorëzimin</w:t>
      </w:r>
      <w:proofErr w:type="spellEnd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e </w:t>
      </w:r>
      <w:proofErr w:type="spellStart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>ofertave</w:t>
      </w:r>
      <w:proofErr w:type="spellEnd"/>
      <w:r w:rsidR="00DD533F"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="0078147E"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</w:p>
    <w:p w14:paraId="4973AB20" w14:textId="7F49AF52" w:rsidR="000B6C5D" w:rsidRPr="000B6C5D" w:rsidRDefault="000B6C5D" w:rsidP="000B6C5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Deri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më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datë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F66477">
        <w:rPr>
          <w:rFonts w:ascii="Times New Roman" w:eastAsia="Times New Roman" w:hAnsi="Times New Roman" w:cs="Times New Roman"/>
          <w:b/>
          <w:bCs/>
          <w:sz w:val="24"/>
          <w:szCs w:val="24"/>
        </w:rPr>
        <w:t>18</w:t>
      </w:r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r w:rsidR="00F66477">
        <w:rPr>
          <w:rFonts w:ascii="Times New Roman" w:eastAsia="Times New Roman" w:hAnsi="Times New Roman" w:cs="Times New Roman"/>
          <w:b/>
          <w:bCs/>
          <w:sz w:val="24"/>
          <w:szCs w:val="24"/>
        </w:rPr>
        <w:t>11</w:t>
      </w:r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/2025</w:t>
      </w:r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ora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12:00</w:t>
      </w:r>
      <w:r w:rsidRPr="000B6C5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578C92E" w14:textId="77777777" w:rsidR="000B6C5D" w:rsidRPr="000B6C5D" w:rsidRDefault="000B6C5D" w:rsidP="000B6C5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Vendi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dorëzimit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Zyra e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Protokoll-Arkivës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, Bashkia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Korçë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84BCB53" w14:textId="77777777" w:rsidR="002D3617" w:rsidRDefault="000B6C5D" w:rsidP="002D361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Ofertat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paraqitura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pas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këtij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afati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refuzohen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>.</w:t>
      </w:r>
      <w:r w:rsidR="007814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5CFB87E" w14:textId="4DBC350B" w:rsidR="000B6C5D" w:rsidRPr="002D3617" w:rsidRDefault="000B6C5D" w:rsidP="002D3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>Hapja</w:t>
      </w:r>
      <w:proofErr w:type="spellEnd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e </w:t>
      </w:r>
      <w:proofErr w:type="spellStart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>ofertave</w:t>
      </w:r>
      <w:proofErr w:type="spellEnd"/>
    </w:p>
    <w:p w14:paraId="4CE5A692" w14:textId="7C3557CE" w:rsidR="000B6C5D" w:rsidRPr="000B6C5D" w:rsidRDefault="000B6C5D" w:rsidP="000B6C5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Do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bëhet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nga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Komisioni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Vlerësimit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Ofertave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më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datë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0B6C5D">
        <w:rPr>
          <w:rFonts w:ascii="Times New Roman" w:eastAsia="Times New Roman" w:hAnsi="Times New Roman" w:cs="Times New Roman"/>
          <w:sz w:val="24"/>
          <w:szCs w:val="24"/>
        </w:rPr>
        <w:br/>
      </w:r>
      <w:r w:rsidR="00F66477">
        <w:rPr>
          <w:rFonts w:ascii="Times New Roman" w:eastAsia="Times New Roman" w:hAnsi="Times New Roman" w:cs="Times New Roman"/>
          <w:b/>
          <w:bCs/>
          <w:sz w:val="24"/>
          <w:szCs w:val="24"/>
        </w:rPr>
        <w:t>18</w:t>
      </w:r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r w:rsidR="00F66477">
        <w:rPr>
          <w:rFonts w:ascii="Times New Roman" w:eastAsia="Times New Roman" w:hAnsi="Times New Roman" w:cs="Times New Roman"/>
          <w:b/>
          <w:bCs/>
          <w:sz w:val="24"/>
          <w:szCs w:val="24"/>
        </w:rPr>
        <w:t>11</w:t>
      </w:r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/2025</w:t>
      </w:r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ora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14:00</w:t>
      </w:r>
      <w:r w:rsidRPr="000B6C5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133FEFD" w14:textId="62D8DB97" w:rsidR="000B6C5D" w:rsidRPr="000B6C5D" w:rsidRDefault="000B6C5D" w:rsidP="000B6C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Informacione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mëtejshme</w:t>
      </w:r>
      <w:proofErr w:type="spellEnd"/>
    </w:p>
    <w:p w14:paraId="62CA027B" w14:textId="77777777" w:rsidR="000B6C5D" w:rsidRPr="000B6C5D" w:rsidRDefault="000B6C5D" w:rsidP="000B6C5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çdo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informacion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shtesë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operatorët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mund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kontaktojnë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adresat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zyrtare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Bashkisë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Korçë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ose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drejtohen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pranë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Drejtorisë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së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Prokurimeve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E3ADB6E" w14:textId="77777777" w:rsidR="000B6C5D" w:rsidRPr="000B6C5D" w:rsidRDefault="000B6C5D" w:rsidP="000B6C5D">
      <w:pPr>
        <w:jc w:val="both"/>
      </w:pPr>
    </w:p>
    <w:p w14:paraId="19F00C6F" w14:textId="4FDFAD06" w:rsidR="00F33F21" w:rsidRDefault="00F33F21"/>
    <w:sectPr w:rsidR="00F33F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462DB1"/>
    <w:multiLevelType w:val="multilevel"/>
    <w:tmpl w:val="52060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F519BC"/>
    <w:multiLevelType w:val="multilevel"/>
    <w:tmpl w:val="C8D2A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602AEC"/>
    <w:multiLevelType w:val="hybridMultilevel"/>
    <w:tmpl w:val="9E9E7A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294E44"/>
    <w:multiLevelType w:val="multilevel"/>
    <w:tmpl w:val="76783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8D5174"/>
    <w:multiLevelType w:val="multilevel"/>
    <w:tmpl w:val="1CA06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B4F7D4C"/>
    <w:multiLevelType w:val="multilevel"/>
    <w:tmpl w:val="2C566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A41"/>
    <w:rsid w:val="000B6C5D"/>
    <w:rsid w:val="00195A41"/>
    <w:rsid w:val="002D3617"/>
    <w:rsid w:val="0078147E"/>
    <w:rsid w:val="00DD533F"/>
    <w:rsid w:val="00F33F21"/>
    <w:rsid w:val="00F66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3C460"/>
  <w15:chartTrackingRefBased/>
  <w15:docId w15:val="{84CBB614-1C23-4E9C-A52A-B2ABBA490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B6C5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0B6C5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6C5D"/>
    <w:pPr>
      <w:spacing w:after="200" w:line="276" w:lineRule="auto"/>
      <w:ind w:left="720"/>
      <w:contextualSpacing/>
    </w:pPr>
    <w:rPr>
      <w:rFonts w:eastAsiaTheme="minorEastAsia"/>
    </w:rPr>
  </w:style>
  <w:style w:type="character" w:customStyle="1" w:styleId="Heading2Char">
    <w:name w:val="Heading 2 Char"/>
    <w:basedOn w:val="DefaultParagraphFont"/>
    <w:link w:val="Heading2"/>
    <w:uiPriority w:val="9"/>
    <w:rsid w:val="000B6C5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0B6C5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0B6C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B6C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700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163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Klajdi Jace</dc:creator>
  <cp:keywords/>
  <dc:description/>
  <cp:lastModifiedBy>Matilda Stena</cp:lastModifiedBy>
  <cp:revision>6</cp:revision>
  <cp:lastPrinted>2025-07-16T08:27:00Z</cp:lastPrinted>
  <dcterms:created xsi:type="dcterms:W3CDTF">2025-07-12T11:49:00Z</dcterms:created>
  <dcterms:modified xsi:type="dcterms:W3CDTF">2025-11-10T10:27:00Z</dcterms:modified>
</cp:coreProperties>
</file>