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0F9079" w14:textId="110F43F4" w:rsidR="00351CED" w:rsidRPr="00351CED" w:rsidRDefault="00351CED" w:rsidP="00351CED">
      <w:pPr>
        <w:jc w:val="center"/>
        <w:rPr>
          <w:b/>
          <w:bCs/>
          <w:lang w:val="de-DE"/>
        </w:rPr>
      </w:pPr>
      <w:bookmarkStart w:id="0" w:name="_GoBack"/>
      <w:bookmarkEnd w:id="0"/>
      <w:r w:rsidRPr="00351CED">
        <w:rPr>
          <w:b/>
          <w:bCs/>
          <w:lang w:val="de-DE"/>
        </w:rPr>
        <w:t xml:space="preserve">TW DHWNAT E </w:t>
      </w:r>
      <w:r>
        <w:rPr>
          <w:b/>
          <w:bCs/>
          <w:lang w:val="de-DE"/>
        </w:rPr>
        <w:t xml:space="preserve">PWRGJIGJEVE TW </w:t>
      </w:r>
      <w:r w:rsidRPr="00351CED">
        <w:rPr>
          <w:b/>
          <w:bCs/>
          <w:lang w:val="de-DE"/>
        </w:rPr>
        <w:t>PYETESORIT TW KWSHILLIT BASHKIAK KORCW PWR DRAFTIN E PARE TW PBA 2026-2028.</w:t>
      </w:r>
    </w:p>
    <w:p w14:paraId="6153CBD9" w14:textId="23137B67" w:rsidR="00351CED" w:rsidRDefault="00351CED">
      <w:pPr>
        <w:rPr>
          <w:noProof/>
        </w:rPr>
      </w:pPr>
      <w:r>
        <w:rPr>
          <w:noProof/>
        </w:rPr>
        <w:drawing>
          <wp:inline distT="0" distB="0" distL="0" distR="0" wp14:anchorId="4A6B3C81" wp14:editId="3FB8F296">
            <wp:extent cx="5943600" cy="2500630"/>
            <wp:effectExtent l="0" t="0" r="0" b="0"/>
            <wp:docPr id="666466168" name="Picture 1" descr="Forms response chart. Question title: Sa i informuar ndiheni mbi projekt-buxhetin afatmesëm të Bashkisë Korçë për vitet 2026-2028?.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Sa i informuar ndiheni mbi projekt-buxhetin afatmesëm të Bashkisë Korçë për vitet 2026-2028?. Number of responses: 17 respons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4F2BC7F6" w14:textId="73697841" w:rsidR="00351CED" w:rsidRDefault="00351CED" w:rsidP="00351CED">
      <w:pPr>
        <w:rPr>
          <w:noProof/>
        </w:rPr>
      </w:pPr>
      <w:r>
        <w:rPr>
          <w:noProof/>
        </w:rPr>
        <w:drawing>
          <wp:inline distT="0" distB="0" distL="0" distR="0" wp14:anchorId="21F1C4D7" wp14:editId="39605566">
            <wp:extent cx="5943600" cy="2825750"/>
            <wp:effectExtent l="0" t="0" r="0" b="0"/>
            <wp:docPr id="1778856381" name="Picture 2" descr="Forms response chart. Question title: Cilat janë sipas jush tre fushat që duhet të kenë prioritet në shpenzimet e bashkisë?&#10;.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Cilat janë sipas jush tre fushat që duhet të kenë prioritet në shpenzimet e bashkisë?&#10;. Number of responses: 17 respons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825750"/>
                    </a:xfrm>
                    <a:prstGeom prst="rect">
                      <a:avLst/>
                    </a:prstGeom>
                    <a:noFill/>
                    <a:ln>
                      <a:noFill/>
                    </a:ln>
                  </pic:spPr>
                </pic:pic>
              </a:graphicData>
            </a:graphic>
          </wp:inline>
        </w:drawing>
      </w:r>
    </w:p>
    <w:p w14:paraId="51A94192" w14:textId="5E0A0E31" w:rsidR="00351CED" w:rsidRDefault="00351CED" w:rsidP="00351CED">
      <w:pPr>
        <w:ind w:firstLine="720"/>
        <w:rPr>
          <w:lang w:val="de-DE"/>
        </w:rPr>
      </w:pPr>
      <w:r>
        <w:rPr>
          <w:noProof/>
        </w:rPr>
        <w:lastRenderedPageBreak/>
        <w:drawing>
          <wp:inline distT="0" distB="0" distL="0" distR="0" wp14:anchorId="76F2F8C6" wp14:editId="4B41E0F8">
            <wp:extent cx="5943600" cy="2500630"/>
            <wp:effectExtent l="0" t="0" r="0" b="0"/>
            <wp:docPr id="1076637693" name="Picture 3" descr="Forms response chart. Question title:  Sa dakord jeni që fondet më të mëdha të shpenzohen për arsimin dhe investimet në shkolla?  .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Sa dakord jeni që fondet më të mëdha të shpenzohen për arsimin dhe investimet në shkolla?  . Number of responses: 17 respons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47926433" w14:textId="14E24540" w:rsidR="00351CED" w:rsidRDefault="00351CED" w:rsidP="00351CED">
      <w:pPr>
        <w:rPr>
          <w:noProof/>
        </w:rPr>
      </w:pPr>
      <w:r>
        <w:rPr>
          <w:noProof/>
        </w:rPr>
        <w:drawing>
          <wp:inline distT="0" distB="0" distL="0" distR="0" wp14:anchorId="4144080F" wp14:editId="33FB503C">
            <wp:extent cx="5943600" cy="2695575"/>
            <wp:effectExtent l="0" t="0" r="0" b="9525"/>
            <wp:docPr id="2037626270" name="Picture 4" descr="Forms response chart. Question title:   Sa dakord jeni që një pjesë më e madhe e buxhetit të shkojë për mirëmbajtjen e infrastrukturës rrugore?  .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s response chart. Question title:   Sa dakord jeni që një pjesë më e madhe e buxhetit të shkojë për mirëmbajtjen e infrastrukturës rrugore?  . Number of responses: 17 respons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695575"/>
                    </a:xfrm>
                    <a:prstGeom prst="rect">
                      <a:avLst/>
                    </a:prstGeom>
                    <a:noFill/>
                    <a:ln>
                      <a:noFill/>
                    </a:ln>
                  </pic:spPr>
                </pic:pic>
              </a:graphicData>
            </a:graphic>
          </wp:inline>
        </w:drawing>
      </w:r>
    </w:p>
    <w:p w14:paraId="198C635C" w14:textId="1259B592" w:rsidR="00351CED" w:rsidRDefault="00351CED" w:rsidP="00351CED">
      <w:pPr>
        <w:rPr>
          <w:lang w:val="de-DE"/>
        </w:rPr>
      </w:pPr>
      <w:r>
        <w:rPr>
          <w:noProof/>
        </w:rPr>
        <w:drawing>
          <wp:inline distT="0" distB="0" distL="0" distR="0" wp14:anchorId="3FD15BFC" wp14:editId="45785255">
            <wp:extent cx="5943600" cy="2695575"/>
            <wp:effectExtent l="0" t="0" r="0" b="9525"/>
            <wp:docPr id="1769707054" name="Picture 5" descr="Forms response chart. Question title: Mendoni se vlera e cila mblidhet nga tarifat aktuale të pastrimit urban (aktualisht mbi 194 milionë lekë në vit) janë të përshtatshme?.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Mendoni se vlera e cila mblidhet nga tarifat aktuale të pastrimit urban (aktualisht mbi 194 milionë lekë në vit) janë të përshtatshme?. Number of responses: 17 respons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695575"/>
                    </a:xfrm>
                    <a:prstGeom prst="rect">
                      <a:avLst/>
                    </a:prstGeom>
                    <a:noFill/>
                    <a:ln>
                      <a:noFill/>
                    </a:ln>
                  </pic:spPr>
                </pic:pic>
              </a:graphicData>
            </a:graphic>
          </wp:inline>
        </w:drawing>
      </w:r>
    </w:p>
    <w:p w14:paraId="7FD65269" w14:textId="2DC36CD1" w:rsidR="00351CED" w:rsidRDefault="00351CED" w:rsidP="00351CED">
      <w:pPr>
        <w:rPr>
          <w:lang w:val="de-DE"/>
        </w:rPr>
      </w:pPr>
      <w:r>
        <w:rPr>
          <w:noProof/>
        </w:rPr>
        <w:lastRenderedPageBreak/>
        <w:drawing>
          <wp:inline distT="0" distB="0" distL="0" distR="0" wp14:anchorId="7E3AE05C" wp14:editId="616D9EF7">
            <wp:extent cx="5943600" cy="2695575"/>
            <wp:effectExtent l="0" t="0" r="0" b="9525"/>
            <wp:docPr id="1813253521" name="Picture 6" descr="Forms response chart. Question title:   Si e vlerësoni tarifën për ndriçimin publik dhe gjelbërimin (afro 60 milionë + 38 milionë lekë në vit)?  .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Si e vlerësoni tarifën për ndriçimin publik dhe gjelbërimin (afro 60 milionë + 38 milionë lekë në vit)?  . Number of responses: 17 respons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695575"/>
                    </a:xfrm>
                    <a:prstGeom prst="rect">
                      <a:avLst/>
                    </a:prstGeom>
                    <a:noFill/>
                    <a:ln>
                      <a:noFill/>
                    </a:ln>
                  </pic:spPr>
                </pic:pic>
              </a:graphicData>
            </a:graphic>
          </wp:inline>
        </w:drawing>
      </w:r>
    </w:p>
    <w:p w14:paraId="5EDA4CD7" w14:textId="07D8706F" w:rsidR="00351CED" w:rsidRDefault="00351CED" w:rsidP="00351CED">
      <w:pPr>
        <w:rPr>
          <w:lang w:val="de-DE"/>
        </w:rPr>
      </w:pPr>
      <w:r>
        <w:rPr>
          <w:noProof/>
        </w:rPr>
        <w:drawing>
          <wp:inline distT="0" distB="0" distL="0" distR="0" wp14:anchorId="55809FBC" wp14:editId="0E0B4548">
            <wp:extent cx="5943600" cy="2695575"/>
            <wp:effectExtent l="0" t="0" r="0" b="9525"/>
            <wp:docPr id="642407826" name="Picture 7" descr="Forms response chart. Question title: A do të ishit dakord që të rritet tarifa për parkim nëse kjo do të përkthehej në më shumë vende parkimi?.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A do të ishit dakord që të rritet tarifa për parkim nëse kjo do të përkthehej në më shumë vende parkimi?. Number of responses: 17 respons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695575"/>
                    </a:xfrm>
                    <a:prstGeom prst="rect">
                      <a:avLst/>
                    </a:prstGeom>
                    <a:noFill/>
                    <a:ln>
                      <a:noFill/>
                    </a:ln>
                  </pic:spPr>
                </pic:pic>
              </a:graphicData>
            </a:graphic>
          </wp:inline>
        </w:drawing>
      </w:r>
    </w:p>
    <w:p w14:paraId="39AC5484" w14:textId="7C2EF903" w:rsidR="00351CED" w:rsidRDefault="00351CED" w:rsidP="00351CED">
      <w:pPr>
        <w:rPr>
          <w:lang w:val="de-DE"/>
        </w:rPr>
      </w:pPr>
      <w:r>
        <w:rPr>
          <w:noProof/>
        </w:rPr>
        <w:drawing>
          <wp:inline distT="0" distB="0" distL="0" distR="0" wp14:anchorId="1BAD29B5" wp14:editId="583F4372">
            <wp:extent cx="5943600" cy="2500630"/>
            <wp:effectExtent l="0" t="0" r="0" b="0"/>
            <wp:docPr id="932183290" name="Picture 8" descr="Forms response chart. Question title: Si e vlerësoni shërbimin e menaxhimit të mbetjeve në qytetin tuaj?  .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rms response chart. Question title: Si e vlerësoni shërbimin e menaxhimit të mbetjeve në qytetin tuaj?  . Number of responses: 17 respons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480F56E8" w14:textId="427F9766" w:rsidR="00351CED" w:rsidRDefault="00351CED" w:rsidP="00351CED">
      <w:pPr>
        <w:rPr>
          <w:noProof/>
        </w:rPr>
      </w:pPr>
      <w:r>
        <w:rPr>
          <w:noProof/>
        </w:rPr>
        <w:lastRenderedPageBreak/>
        <w:drawing>
          <wp:inline distT="0" distB="0" distL="0" distR="0" wp14:anchorId="1A79BDB3" wp14:editId="585F39F5">
            <wp:extent cx="5943600" cy="2500630"/>
            <wp:effectExtent l="0" t="0" r="0" b="0"/>
            <wp:docPr id="1746462351" name="Picture 9" descr="Forms response chart. Question title: A do të preferonit më shumë investime në fshatrat turistikë të Bashkisë Korçë?.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A do të preferonit më shumë investime në fshatrat turistikë të Bashkisë Korçë?. Number of responses: 17 respons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r>
        <w:rPr>
          <w:noProof/>
        </w:rPr>
        <w:drawing>
          <wp:inline distT="0" distB="0" distL="0" distR="0" wp14:anchorId="1C86F8B9" wp14:editId="71A169A8">
            <wp:extent cx="5943600" cy="2500630"/>
            <wp:effectExtent l="0" t="0" r="0" b="0"/>
            <wp:docPr id="746678344" name="Picture 10" descr="Forms response chart. Question title:  A ndiheni të përfshirë në vendimmarrjet buxhetore të Bashkisë?  .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A ndiheni të përfshirë në vendimmarrjet buxhetore të Bashkisë?  . Number of responses: 17 respons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3751515A" w14:textId="681B72AE" w:rsidR="00351CED" w:rsidRDefault="00351CED" w:rsidP="00351CED">
      <w:pPr>
        <w:ind w:firstLine="720"/>
        <w:rPr>
          <w:lang w:val="de-DE"/>
        </w:rPr>
      </w:pPr>
      <w:r>
        <w:rPr>
          <w:noProof/>
        </w:rPr>
        <w:drawing>
          <wp:inline distT="0" distB="0" distL="0" distR="0" wp14:anchorId="186DA369" wp14:editId="11AE9546">
            <wp:extent cx="5943600" cy="2500630"/>
            <wp:effectExtent l="0" t="0" r="0" b="0"/>
            <wp:docPr id="985117863" name="Picture 11" descr="Forms response chart. Question title:   Në cilën zonë banoni?  . Number of responses: 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Në cilën zonë banoni?  . Number of responses: 17 response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5DBB1D87" w14:textId="6E68A393" w:rsidR="00351CED" w:rsidRDefault="00351CED">
      <w:pPr>
        <w:rPr>
          <w:lang w:val="de-DE"/>
        </w:rPr>
      </w:pPr>
      <w:r>
        <w:rPr>
          <w:lang w:val="de-DE"/>
        </w:rPr>
        <w:br w:type="page"/>
      </w:r>
    </w:p>
    <w:p w14:paraId="3F582EF2" w14:textId="22341954" w:rsidR="00351CED" w:rsidRDefault="00351CED" w:rsidP="00351CED">
      <w:pPr>
        <w:ind w:firstLine="720"/>
        <w:rPr>
          <w:lang w:val="de-DE"/>
        </w:rPr>
      </w:pPr>
      <w:r>
        <w:rPr>
          <w:lang w:val="de-DE"/>
        </w:rPr>
        <w:lastRenderedPageBreak/>
        <w:t>Komente tw anketuesve</w:t>
      </w:r>
      <w:r>
        <w:rPr>
          <w:rStyle w:val="FootnoteReference"/>
          <w:lang w:val="de-DE"/>
        </w:rPr>
        <w:footnoteReference w:id="1"/>
      </w:r>
      <w:r>
        <w:rPr>
          <w:lang w:val="de-DE"/>
        </w:rPr>
        <w:t>:</w:t>
      </w:r>
    </w:p>
    <w:p w14:paraId="41BD36ED" w14:textId="62ADD3C5" w:rsidR="00351CED" w:rsidRPr="00351CED" w:rsidRDefault="00351CED" w:rsidP="00351CED">
      <w:pPr>
        <w:pStyle w:val="ListParagraph"/>
        <w:numPr>
          <w:ilvl w:val="0"/>
          <w:numId w:val="1"/>
        </w:numPr>
        <w:jc w:val="both"/>
        <w:rPr>
          <w:lang w:val="de-DE"/>
        </w:rPr>
      </w:pPr>
      <w:r w:rsidRPr="00351CED">
        <w:t>Te shikoje dhe fshatrat pasi kane nevoje urgjente per permiresimin e sherbimeve , te cilat ne fshatra jane inegzistente.</w:t>
      </w:r>
    </w:p>
    <w:p w14:paraId="79056C44" w14:textId="509CB3FE" w:rsidR="00351CED" w:rsidRDefault="00351CED" w:rsidP="00351CED">
      <w:pPr>
        <w:pStyle w:val="ListParagraph"/>
        <w:numPr>
          <w:ilvl w:val="0"/>
          <w:numId w:val="1"/>
        </w:numPr>
        <w:jc w:val="both"/>
        <w:rPr>
          <w:lang w:val="de-DE"/>
        </w:rPr>
      </w:pPr>
      <w:r w:rsidRPr="00351CED">
        <w:rPr>
          <w:lang w:val="de-DE"/>
        </w:rPr>
        <w:t>T ndaloje korrupsioni dhe vjedhja q te filloje investimi ne qytet sic duhet</w:t>
      </w:r>
      <w:r>
        <w:rPr>
          <w:lang w:val="de-DE"/>
        </w:rPr>
        <w:t>.</w:t>
      </w:r>
    </w:p>
    <w:p w14:paraId="125F2403" w14:textId="7CBDADD8" w:rsidR="00351CED" w:rsidRDefault="00351CED" w:rsidP="00351CED">
      <w:pPr>
        <w:pStyle w:val="ListParagraph"/>
        <w:numPr>
          <w:ilvl w:val="0"/>
          <w:numId w:val="1"/>
        </w:numPr>
        <w:jc w:val="both"/>
        <w:rPr>
          <w:lang w:val="de-DE"/>
        </w:rPr>
      </w:pPr>
      <w:r w:rsidRPr="00351CED">
        <w:rPr>
          <w:lang w:val="de-DE"/>
        </w:rPr>
        <w:t>Boll harxhuat lek per kenge e valle, investoni ne bujqesi, ne arsim, ne infrastrukture. I keni bere rrugen andre andre jo sikur iken makina ne asfalt po sikur iken ne rruge malesh. Te pakten keni bere nje gje te mire ne mirmbajtjen e parqeve ne qytet. Ju pergezoj per kete gje. Fshatin e keni lene si ne mesjete 0 investime, ka harruar bashkia ka njerez ne fshat apo jo.</w:t>
      </w:r>
    </w:p>
    <w:p w14:paraId="18598902" w14:textId="72E236E2" w:rsidR="00351CED" w:rsidRPr="00351CED" w:rsidRDefault="00351CED" w:rsidP="00351CED">
      <w:pPr>
        <w:pStyle w:val="ListParagraph"/>
        <w:numPr>
          <w:ilvl w:val="0"/>
          <w:numId w:val="1"/>
        </w:numPr>
        <w:jc w:val="both"/>
        <w:rPr>
          <w:lang w:val="de-DE"/>
        </w:rPr>
      </w:pPr>
      <w:r w:rsidRPr="00351CED">
        <w:rPr>
          <w:lang w:val="de-DE"/>
        </w:rPr>
        <w:t xml:space="preserve">Duke qene se jam nje qytetar me dy femije te vegjel, do te sugjeroja mirembajtje me te mire per kendet e lojrave te femijeve, pasi per parqet dhe lulishtet mund te them se jane te mirembajtura. Gjithashtu do te sugjeroja edhe hapjen e nje cerdheje tjeter, pasi kapacitetet e te dyja cerdheve jane te pamjaftueshme. Persa i perket cerdhes eshte per te erdhur keq qe materialet e pastrimit jane te nje cilesie shume shume te dobet, dhe shpesh here mungojne. Gjithashtu persa i perket cerdhes, ka nevoje per mirembajtje pavaresisht se u ndertua e re (Çerdhja Nr. 2) ka gjera qe duhen ripare, psh lyerja e klases poshte e grupmoshes 2-3 vjecare. Persa i perket shkollave, kam nje mendim pozitiv pasi ne dimer eshte ngrohte gje qe do te thote qe nuk mungon lenda ngrohese, te pakten tek shkolla ku shkon femija im. Keto jane disa gjera minimale, te cilat une i kam vene re, besoj se ka shume shume pune per tu bere ne qytet, pavaresisht se gjendja eshte e mire, do te doja me shume hapesira publike, lulishte dhe parqe dhe kende per femije. </w:t>
      </w:r>
      <w:r w:rsidRPr="00351CED">
        <w:t>Faleminderit dhe pune te mbare!</w:t>
      </w:r>
    </w:p>
    <w:p w14:paraId="5B70AA2B" w14:textId="77777777" w:rsidR="00351CED" w:rsidRPr="00351CED" w:rsidRDefault="00351CED" w:rsidP="00351CED">
      <w:pPr>
        <w:ind w:left="720"/>
        <w:rPr>
          <w:lang w:val="de-DE"/>
        </w:rPr>
      </w:pPr>
    </w:p>
    <w:sectPr w:rsidR="00351CED" w:rsidRPr="00351CE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656B21" w14:textId="77777777" w:rsidR="00FF317B" w:rsidRDefault="00FF317B" w:rsidP="00351CED">
      <w:pPr>
        <w:spacing w:after="0" w:line="240" w:lineRule="auto"/>
      </w:pPr>
      <w:r>
        <w:separator/>
      </w:r>
    </w:p>
  </w:endnote>
  <w:endnote w:type="continuationSeparator" w:id="0">
    <w:p w14:paraId="216ED1DA" w14:textId="77777777" w:rsidR="00FF317B" w:rsidRDefault="00FF317B" w:rsidP="00351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FF9667" w14:textId="77777777" w:rsidR="00FF317B" w:rsidRDefault="00FF317B" w:rsidP="00351CED">
      <w:pPr>
        <w:spacing w:after="0" w:line="240" w:lineRule="auto"/>
      </w:pPr>
      <w:r>
        <w:separator/>
      </w:r>
    </w:p>
  </w:footnote>
  <w:footnote w:type="continuationSeparator" w:id="0">
    <w:p w14:paraId="6A5B612A" w14:textId="77777777" w:rsidR="00FF317B" w:rsidRDefault="00FF317B" w:rsidP="00351CED">
      <w:pPr>
        <w:spacing w:after="0" w:line="240" w:lineRule="auto"/>
      </w:pPr>
      <w:r>
        <w:continuationSeparator/>
      </w:r>
    </w:p>
  </w:footnote>
  <w:footnote w:id="1">
    <w:p w14:paraId="43BC7CE4" w14:textId="4CD5890C" w:rsidR="00351CED" w:rsidRPr="00351CED" w:rsidRDefault="00351CED">
      <w:pPr>
        <w:pStyle w:val="FootnoteText"/>
        <w:rPr>
          <w:lang w:val="de-DE"/>
        </w:rPr>
      </w:pPr>
      <w:r>
        <w:rPr>
          <w:rStyle w:val="FootnoteReference"/>
        </w:rPr>
        <w:footnoteRef/>
      </w:r>
      <w:r w:rsidRPr="00351CED">
        <w:rPr>
          <w:lang w:val="de-DE"/>
        </w:rPr>
        <w:t xml:space="preserve"> Te hedhura fiks si jane k</w:t>
      </w:r>
      <w:r>
        <w:rPr>
          <w:lang w:val="de-DE"/>
        </w:rPr>
        <w:t>omentuar nga anketuesit.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A1005D"/>
    <w:multiLevelType w:val="hybridMultilevel"/>
    <w:tmpl w:val="926E1504"/>
    <w:lvl w:ilvl="0" w:tplc="241225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CED"/>
    <w:rsid w:val="00351CED"/>
    <w:rsid w:val="003D21B4"/>
    <w:rsid w:val="0077365E"/>
    <w:rsid w:val="00FA31EF"/>
    <w:rsid w:val="00FF3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CD348"/>
  <w15:chartTrackingRefBased/>
  <w15:docId w15:val="{B8B4CD7A-9511-4FEB-B47B-0C90C6779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51C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51C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51C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51C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51C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51C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1C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1C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1C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1C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51C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51C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51C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51C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51C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1C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1C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1CED"/>
    <w:rPr>
      <w:rFonts w:eastAsiaTheme="majorEastAsia" w:cstheme="majorBidi"/>
      <w:color w:val="272727" w:themeColor="text1" w:themeTint="D8"/>
    </w:rPr>
  </w:style>
  <w:style w:type="paragraph" w:styleId="Title">
    <w:name w:val="Title"/>
    <w:basedOn w:val="Normal"/>
    <w:next w:val="Normal"/>
    <w:link w:val="TitleChar"/>
    <w:uiPriority w:val="10"/>
    <w:qFormat/>
    <w:rsid w:val="00351C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1C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1C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1C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1CED"/>
    <w:pPr>
      <w:spacing w:before="160"/>
      <w:jc w:val="center"/>
    </w:pPr>
    <w:rPr>
      <w:i/>
      <w:iCs/>
      <w:color w:val="404040" w:themeColor="text1" w:themeTint="BF"/>
    </w:rPr>
  </w:style>
  <w:style w:type="character" w:customStyle="1" w:styleId="QuoteChar">
    <w:name w:val="Quote Char"/>
    <w:basedOn w:val="DefaultParagraphFont"/>
    <w:link w:val="Quote"/>
    <w:uiPriority w:val="29"/>
    <w:rsid w:val="00351CED"/>
    <w:rPr>
      <w:i/>
      <w:iCs/>
      <w:color w:val="404040" w:themeColor="text1" w:themeTint="BF"/>
    </w:rPr>
  </w:style>
  <w:style w:type="paragraph" w:styleId="ListParagraph">
    <w:name w:val="List Paragraph"/>
    <w:basedOn w:val="Normal"/>
    <w:uiPriority w:val="34"/>
    <w:qFormat/>
    <w:rsid w:val="00351CED"/>
    <w:pPr>
      <w:ind w:left="720"/>
      <w:contextualSpacing/>
    </w:pPr>
  </w:style>
  <w:style w:type="character" w:styleId="IntenseEmphasis">
    <w:name w:val="Intense Emphasis"/>
    <w:basedOn w:val="DefaultParagraphFont"/>
    <w:uiPriority w:val="21"/>
    <w:qFormat/>
    <w:rsid w:val="00351CED"/>
    <w:rPr>
      <w:i/>
      <w:iCs/>
      <w:color w:val="2F5496" w:themeColor="accent1" w:themeShade="BF"/>
    </w:rPr>
  </w:style>
  <w:style w:type="paragraph" w:styleId="IntenseQuote">
    <w:name w:val="Intense Quote"/>
    <w:basedOn w:val="Normal"/>
    <w:next w:val="Normal"/>
    <w:link w:val="IntenseQuoteChar"/>
    <w:uiPriority w:val="30"/>
    <w:qFormat/>
    <w:rsid w:val="00351C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51CED"/>
    <w:rPr>
      <w:i/>
      <w:iCs/>
      <w:color w:val="2F5496" w:themeColor="accent1" w:themeShade="BF"/>
    </w:rPr>
  </w:style>
  <w:style w:type="character" w:styleId="IntenseReference">
    <w:name w:val="Intense Reference"/>
    <w:basedOn w:val="DefaultParagraphFont"/>
    <w:uiPriority w:val="32"/>
    <w:qFormat/>
    <w:rsid w:val="00351CED"/>
    <w:rPr>
      <w:b/>
      <w:bCs/>
      <w:smallCaps/>
      <w:color w:val="2F5496" w:themeColor="accent1" w:themeShade="BF"/>
      <w:spacing w:val="5"/>
    </w:rPr>
  </w:style>
  <w:style w:type="paragraph" w:styleId="FootnoteText">
    <w:name w:val="footnote text"/>
    <w:basedOn w:val="Normal"/>
    <w:link w:val="FootnoteTextChar"/>
    <w:uiPriority w:val="99"/>
    <w:semiHidden/>
    <w:unhideWhenUsed/>
    <w:rsid w:val="00351CE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1CED"/>
    <w:rPr>
      <w:sz w:val="20"/>
      <w:szCs w:val="20"/>
    </w:rPr>
  </w:style>
  <w:style w:type="character" w:styleId="FootnoteReference">
    <w:name w:val="footnote reference"/>
    <w:basedOn w:val="DefaultParagraphFont"/>
    <w:uiPriority w:val="99"/>
    <w:semiHidden/>
    <w:unhideWhenUsed/>
    <w:rsid w:val="00351C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F7DE95-8EA7-40D8-AF78-8F8381124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266</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Erjon Vesho</dc:creator>
  <cp:keywords/>
  <dc:description/>
  <cp:lastModifiedBy>EvaNACI</cp:lastModifiedBy>
  <cp:revision>2</cp:revision>
  <dcterms:created xsi:type="dcterms:W3CDTF">2025-07-23T07:19:00Z</dcterms:created>
  <dcterms:modified xsi:type="dcterms:W3CDTF">2025-07-23T07:19:00Z</dcterms:modified>
</cp:coreProperties>
</file>